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3D" w:rsidRPr="00065FE9" w:rsidRDefault="00AA24C2" w:rsidP="00922876">
      <w:pPr>
        <w:rPr>
          <w:rFonts w:cstheme="minorHAnsi"/>
          <w:b/>
          <w:sz w:val="28"/>
          <w:lang w:val="gl-ES"/>
        </w:rPr>
      </w:pPr>
      <w:r>
        <w:rPr>
          <w:rFonts w:cstheme="minorHAnsi"/>
          <w:b/>
          <w:sz w:val="28"/>
          <w:lang w:val="gl-ES"/>
        </w:rPr>
        <w:t xml:space="preserve">PROGRAMA DE SALVAMENTO E </w:t>
      </w:r>
      <w:r w:rsidR="00F27F3D" w:rsidRPr="006871F0">
        <w:rPr>
          <w:rFonts w:cstheme="minorHAnsi"/>
          <w:b/>
          <w:sz w:val="28"/>
          <w:lang w:val="gl-ES"/>
        </w:rPr>
        <w:t xml:space="preserve">SOCORRISMO </w:t>
      </w:r>
      <w:r w:rsidR="00065FE9">
        <w:rPr>
          <w:rFonts w:cstheme="minorHAnsi"/>
          <w:b/>
          <w:sz w:val="28"/>
          <w:lang w:val="gl-ES"/>
        </w:rPr>
        <w:t xml:space="preserve">ACUÁTICO </w:t>
      </w:r>
      <w:r w:rsidR="00F27F3D" w:rsidRPr="006871F0">
        <w:rPr>
          <w:rFonts w:cstheme="minorHAnsi"/>
          <w:b/>
          <w:sz w:val="28"/>
          <w:lang w:val="gl-ES"/>
        </w:rPr>
        <w:t xml:space="preserve">_REQUISITOS </w:t>
      </w:r>
      <w:r w:rsidR="00065FE9">
        <w:rPr>
          <w:rFonts w:cstheme="minorHAnsi"/>
          <w:b/>
          <w:sz w:val="28"/>
          <w:lang w:val="gl-ES"/>
        </w:rPr>
        <w:t xml:space="preserve">DAS PERSOAS CANDIDATAS E </w:t>
      </w:r>
      <w:r w:rsidR="00F7160F">
        <w:rPr>
          <w:rFonts w:cstheme="minorHAnsi"/>
          <w:b/>
          <w:sz w:val="28"/>
          <w:lang w:val="gl-ES"/>
        </w:rPr>
        <w:t>PROCESO DE SELECCIÓN</w:t>
      </w:r>
      <w:r w:rsidR="00065FE9">
        <w:rPr>
          <w:rFonts w:cstheme="minorHAnsi"/>
          <w:b/>
          <w:sz w:val="28"/>
          <w:lang w:val="gl-ES"/>
        </w:rPr>
        <w:t xml:space="preserve"> </w:t>
      </w:r>
      <w:r w:rsidR="00065FE9" w:rsidRPr="00065FE9">
        <w:rPr>
          <w:rFonts w:cstheme="minorHAnsi"/>
          <w:b/>
          <w:sz w:val="28"/>
          <w:lang w:val="gl-ES"/>
        </w:rPr>
        <w:t>PARA AS ACCIONS FORMATIVAS DE SOCORRISMO EN ESPAZOS ACUÁTICOS NATURAIS E SOCORRISMO EN INSTALACIÓNS ACUÁTICAS</w:t>
      </w:r>
    </w:p>
    <w:p w:rsidR="00065FE9" w:rsidRDefault="00065FE9" w:rsidP="00922876">
      <w:pPr>
        <w:rPr>
          <w:rFonts w:cstheme="minorHAnsi"/>
          <w:lang w:val="gl-ES"/>
        </w:rPr>
      </w:pPr>
    </w:p>
    <w:p w:rsidR="00065FE9" w:rsidRPr="00065FE9" w:rsidRDefault="00065FE9" w:rsidP="00922876">
      <w:pPr>
        <w:rPr>
          <w:rFonts w:cstheme="minorHAnsi"/>
          <w:b/>
          <w:sz w:val="28"/>
          <w:lang w:val="gl-ES"/>
        </w:rPr>
      </w:pPr>
      <w:r w:rsidRPr="00065FE9">
        <w:rPr>
          <w:rFonts w:cstheme="minorHAnsi"/>
          <w:b/>
          <w:sz w:val="28"/>
          <w:lang w:val="gl-ES"/>
        </w:rPr>
        <w:t>Inicio da formación:</w:t>
      </w:r>
    </w:p>
    <w:p w:rsidR="00065FE9" w:rsidRDefault="00AA24C2" w:rsidP="00922876">
      <w:pPr>
        <w:rPr>
          <w:rFonts w:cstheme="minorHAnsi"/>
          <w:lang w:val="gl-ES"/>
        </w:rPr>
      </w:pPr>
      <w:r>
        <w:rPr>
          <w:rFonts w:cstheme="minorHAnsi"/>
          <w:lang w:val="gl-ES"/>
        </w:rPr>
        <w:t>Socorrismo en e</w:t>
      </w:r>
      <w:r w:rsidR="00065FE9">
        <w:rPr>
          <w:rFonts w:cstheme="minorHAnsi"/>
          <w:lang w:val="gl-ES"/>
        </w:rPr>
        <w:t>spazos acuáticos naturais</w:t>
      </w:r>
      <w:r>
        <w:rPr>
          <w:rFonts w:cstheme="minorHAnsi"/>
          <w:lang w:val="gl-ES"/>
        </w:rPr>
        <w:t>: febreiro 2021</w:t>
      </w:r>
    </w:p>
    <w:p w:rsidR="00065FE9" w:rsidRPr="00AE0384" w:rsidRDefault="00AA24C2" w:rsidP="00922876">
      <w:pPr>
        <w:rPr>
          <w:rFonts w:cstheme="minorHAnsi"/>
          <w:strike/>
          <w:lang w:val="gl-ES"/>
        </w:rPr>
      </w:pPr>
      <w:r>
        <w:rPr>
          <w:rFonts w:cstheme="minorHAnsi"/>
          <w:lang w:val="gl-ES"/>
        </w:rPr>
        <w:t>Socorrismo e instalacións a</w:t>
      </w:r>
      <w:r w:rsidR="00065FE9">
        <w:rPr>
          <w:rFonts w:cstheme="minorHAnsi"/>
          <w:lang w:val="gl-ES"/>
        </w:rPr>
        <w:t xml:space="preserve">cuáticas: </w:t>
      </w:r>
      <w:r>
        <w:rPr>
          <w:rFonts w:cstheme="minorHAnsi"/>
          <w:lang w:val="gl-ES"/>
        </w:rPr>
        <w:t>setembro 2021</w:t>
      </w:r>
    </w:p>
    <w:p w:rsidR="00065FE9" w:rsidRDefault="00065FE9" w:rsidP="00922876">
      <w:pPr>
        <w:rPr>
          <w:rFonts w:cstheme="minorHAnsi"/>
          <w:lang w:val="gl-ES"/>
        </w:rPr>
      </w:pPr>
    </w:p>
    <w:p w:rsidR="00F26E02" w:rsidRDefault="00B51D27" w:rsidP="00922876">
      <w:pPr>
        <w:rPr>
          <w:rFonts w:cstheme="minorHAnsi"/>
          <w:lang w:val="gl-ES"/>
        </w:rPr>
      </w:pPr>
      <w:r w:rsidRPr="002723D7">
        <w:rPr>
          <w:rFonts w:cstheme="minorHAnsi"/>
          <w:b/>
          <w:lang w:val="gl-ES"/>
        </w:rPr>
        <w:t>A inscrición realizara</w:t>
      </w:r>
      <w:r w:rsidR="00065FE9" w:rsidRPr="002723D7">
        <w:rPr>
          <w:rFonts w:cstheme="minorHAnsi"/>
          <w:b/>
          <w:lang w:val="gl-ES"/>
        </w:rPr>
        <w:t xml:space="preserve">se </w:t>
      </w:r>
      <w:r w:rsidR="00AA24C2">
        <w:rPr>
          <w:rFonts w:cstheme="minorHAnsi"/>
          <w:b/>
          <w:lang w:val="gl-ES"/>
        </w:rPr>
        <w:t xml:space="preserve">nunha única solicitude </w:t>
      </w:r>
      <w:r w:rsidR="00065FE9" w:rsidRPr="002723D7">
        <w:rPr>
          <w:rFonts w:cstheme="minorHAnsi"/>
          <w:b/>
          <w:lang w:val="gl-ES"/>
        </w:rPr>
        <w:t>para</w:t>
      </w:r>
      <w:r w:rsidR="00AA24C2">
        <w:rPr>
          <w:rFonts w:cstheme="minorHAnsi"/>
          <w:b/>
          <w:lang w:val="gl-ES"/>
        </w:rPr>
        <w:t xml:space="preserve"> participar nas dúas accións formativas, obtendo así a dobre titulación</w:t>
      </w:r>
      <w:r w:rsidR="00F26E02">
        <w:rPr>
          <w:rFonts w:cstheme="minorHAnsi"/>
          <w:lang w:val="gl-ES"/>
        </w:rPr>
        <w:t>, iniciándose</w:t>
      </w:r>
      <w:r w:rsidR="006C1B4B">
        <w:rPr>
          <w:rFonts w:cstheme="minorHAnsi"/>
          <w:lang w:val="gl-ES"/>
        </w:rPr>
        <w:t xml:space="preserve"> en primeiro lugar a formación en socorrismo en espazos acuáticos naturais</w:t>
      </w:r>
      <w:r w:rsidR="00F26E02">
        <w:rPr>
          <w:rFonts w:cstheme="minorHAnsi"/>
          <w:lang w:val="gl-ES"/>
        </w:rPr>
        <w:t xml:space="preserve"> de xeito que as prácticas sexan coincidentes coa tempada de praias do ano en curso coa posterior incorporación, ao remate das mesmas, á formación en instalacións acuáticas.</w:t>
      </w:r>
    </w:p>
    <w:p w:rsidR="00065FE9" w:rsidRPr="006871F0" w:rsidRDefault="00065FE9" w:rsidP="00922876">
      <w:pPr>
        <w:rPr>
          <w:rFonts w:cstheme="minorHAnsi"/>
          <w:lang w:val="gl-ES"/>
        </w:rPr>
      </w:pPr>
    </w:p>
    <w:p w:rsidR="00C83FED" w:rsidRPr="006871F0" w:rsidRDefault="00922876" w:rsidP="00922876">
      <w:pPr>
        <w:pStyle w:val="Prrafodelista"/>
        <w:numPr>
          <w:ilvl w:val="0"/>
          <w:numId w:val="6"/>
        </w:numPr>
        <w:rPr>
          <w:lang w:val="gl-ES"/>
        </w:rPr>
      </w:pPr>
      <w:r w:rsidRPr="006871F0">
        <w:rPr>
          <w:b/>
          <w:bCs/>
          <w:lang w:val="gl-ES"/>
        </w:rPr>
        <w:t>R</w:t>
      </w:r>
      <w:r w:rsidR="00C83FED" w:rsidRPr="006871F0">
        <w:rPr>
          <w:b/>
          <w:bCs/>
          <w:lang w:val="gl-ES"/>
        </w:rPr>
        <w:t>equisitos</w:t>
      </w:r>
      <w:r w:rsidR="00C83FED" w:rsidRPr="006871F0">
        <w:rPr>
          <w:lang w:val="gl-ES"/>
        </w:rPr>
        <w:t xml:space="preserve"> d</w:t>
      </w:r>
      <w:r w:rsidRPr="006871F0">
        <w:rPr>
          <w:lang w:val="gl-ES"/>
        </w:rPr>
        <w:t xml:space="preserve">as persoas </w:t>
      </w:r>
      <w:r w:rsidR="00F41833">
        <w:rPr>
          <w:lang w:val="gl-ES"/>
        </w:rPr>
        <w:t>candidatas</w:t>
      </w:r>
      <w:r w:rsidR="00C83FED" w:rsidRPr="006871F0">
        <w:rPr>
          <w:lang w:val="gl-ES"/>
        </w:rPr>
        <w:t>:</w:t>
      </w:r>
    </w:p>
    <w:p w:rsidR="00C83FED" w:rsidRPr="006871F0" w:rsidRDefault="00C83FED" w:rsidP="00F27F3D">
      <w:pPr>
        <w:rPr>
          <w:lang w:val="gl-ES"/>
        </w:rPr>
      </w:pPr>
    </w:p>
    <w:p w:rsidR="00C83FED" w:rsidRPr="006871F0" w:rsidRDefault="00C83FED" w:rsidP="00C83DAF">
      <w:pPr>
        <w:pStyle w:val="Prrafodelista"/>
        <w:numPr>
          <w:ilvl w:val="0"/>
          <w:numId w:val="4"/>
        </w:numPr>
        <w:rPr>
          <w:lang w:val="gl-ES"/>
        </w:rPr>
      </w:pPr>
      <w:r w:rsidRPr="006871F0">
        <w:rPr>
          <w:lang w:val="gl-ES"/>
        </w:rPr>
        <w:t xml:space="preserve">Estar inscritas na Oficina de Emprego que lle corresponda e coa tarxeta de demandante de emprego </w:t>
      </w:r>
      <w:r w:rsidR="00AA24C2">
        <w:rPr>
          <w:lang w:val="gl-ES"/>
        </w:rPr>
        <w:t>vixente</w:t>
      </w:r>
      <w:r w:rsidRPr="006871F0">
        <w:rPr>
          <w:lang w:val="gl-ES"/>
        </w:rPr>
        <w:t xml:space="preserve"> á data do prazo de inscrición.</w:t>
      </w:r>
    </w:p>
    <w:p w:rsidR="00C83FED" w:rsidRPr="006871F0" w:rsidRDefault="00C83FED" w:rsidP="00C83DAF">
      <w:pPr>
        <w:pStyle w:val="Prrafodelista"/>
        <w:numPr>
          <w:ilvl w:val="0"/>
          <w:numId w:val="4"/>
        </w:numPr>
        <w:rPr>
          <w:lang w:val="gl-ES"/>
        </w:rPr>
      </w:pPr>
      <w:r w:rsidRPr="006871F0">
        <w:rPr>
          <w:lang w:val="gl-ES"/>
        </w:rPr>
        <w:t>Ter cumpridos os 18 anos de idade</w:t>
      </w:r>
      <w:r w:rsidR="00815056">
        <w:rPr>
          <w:lang w:val="gl-ES"/>
        </w:rPr>
        <w:t xml:space="preserve"> no momento da inscrición</w:t>
      </w:r>
      <w:r w:rsidRPr="006871F0">
        <w:rPr>
          <w:lang w:val="gl-ES"/>
        </w:rPr>
        <w:t>.</w:t>
      </w:r>
    </w:p>
    <w:p w:rsidR="00557E65" w:rsidRDefault="00C83FED" w:rsidP="00566D07">
      <w:pPr>
        <w:pStyle w:val="Prrafodelista"/>
        <w:numPr>
          <w:ilvl w:val="0"/>
          <w:numId w:val="4"/>
        </w:numPr>
        <w:rPr>
          <w:lang w:val="gl-ES"/>
        </w:rPr>
      </w:pPr>
      <w:r w:rsidRPr="006871F0">
        <w:rPr>
          <w:lang w:val="gl-ES"/>
        </w:rPr>
        <w:t xml:space="preserve">Estar empadroado/a </w:t>
      </w:r>
      <w:r w:rsidR="00F41833">
        <w:rPr>
          <w:lang w:val="gl-ES"/>
        </w:rPr>
        <w:t>e</w:t>
      </w:r>
      <w:r w:rsidRPr="006871F0">
        <w:rPr>
          <w:lang w:val="gl-ES"/>
        </w:rPr>
        <w:t>n</w:t>
      </w:r>
      <w:r w:rsidR="00F41833">
        <w:rPr>
          <w:lang w:val="gl-ES"/>
        </w:rPr>
        <w:t xml:space="preserve"> </w:t>
      </w:r>
      <w:r w:rsidRPr="006871F0">
        <w:rPr>
          <w:lang w:val="gl-ES"/>
        </w:rPr>
        <w:t xml:space="preserve">algún dos concellos da </w:t>
      </w:r>
      <w:r w:rsidR="00225D42" w:rsidRPr="006871F0">
        <w:rPr>
          <w:lang w:val="gl-ES"/>
        </w:rPr>
        <w:t>provincia da Coruña</w:t>
      </w:r>
      <w:r w:rsidR="00EE2C95">
        <w:rPr>
          <w:lang w:val="gl-ES"/>
        </w:rPr>
        <w:t>, pref</w:t>
      </w:r>
      <w:r w:rsidR="008232E5">
        <w:rPr>
          <w:lang w:val="gl-ES"/>
        </w:rPr>
        <w:t>e</w:t>
      </w:r>
      <w:r w:rsidR="00EE2C95">
        <w:rPr>
          <w:lang w:val="gl-ES"/>
        </w:rPr>
        <w:t>re</w:t>
      </w:r>
      <w:r w:rsidR="008232E5">
        <w:rPr>
          <w:lang w:val="gl-ES"/>
        </w:rPr>
        <w:t>ntemente con poboación inferior a 50.000 habitantes</w:t>
      </w:r>
    </w:p>
    <w:p w:rsidR="00AE0384" w:rsidRDefault="00AE0384" w:rsidP="00AE0384">
      <w:pPr>
        <w:rPr>
          <w:lang w:val="gl-ES"/>
        </w:rPr>
      </w:pPr>
    </w:p>
    <w:p w:rsidR="00922876" w:rsidRPr="006871F0" w:rsidRDefault="00922876" w:rsidP="00083F91">
      <w:pPr>
        <w:pStyle w:val="Prrafodelista"/>
        <w:numPr>
          <w:ilvl w:val="0"/>
          <w:numId w:val="6"/>
        </w:numPr>
        <w:rPr>
          <w:b/>
          <w:bCs/>
          <w:lang w:val="gl-ES"/>
        </w:rPr>
      </w:pPr>
      <w:r w:rsidRPr="006871F0">
        <w:rPr>
          <w:b/>
          <w:bCs/>
          <w:lang w:val="gl-ES"/>
        </w:rPr>
        <w:t>Requisitos específicos:</w:t>
      </w:r>
    </w:p>
    <w:p w:rsidR="008527C5" w:rsidRPr="006871F0" w:rsidRDefault="00C65E8B" w:rsidP="008527C5">
      <w:pPr>
        <w:ind w:left="360"/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As persoas candidatas </w:t>
      </w:r>
      <w:r w:rsidR="00387BC0">
        <w:rPr>
          <w:rFonts w:cstheme="minorHAnsi"/>
          <w:lang w:val="gl-ES"/>
        </w:rPr>
        <w:t>deberá</w:t>
      </w:r>
      <w:r w:rsidR="00B161D5">
        <w:rPr>
          <w:rFonts w:cstheme="minorHAnsi"/>
          <w:lang w:val="gl-ES"/>
        </w:rPr>
        <w:t>n</w:t>
      </w:r>
      <w:r w:rsidR="008527C5" w:rsidRPr="006871F0">
        <w:rPr>
          <w:rFonts w:cstheme="minorHAnsi"/>
          <w:lang w:val="gl-ES"/>
        </w:rPr>
        <w:t xml:space="preserve"> cumprir os requisitos </w:t>
      </w:r>
      <w:r w:rsidR="00411568">
        <w:rPr>
          <w:rFonts w:cstheme="minorHAnsi"/>
          <w:lang w:val="gl-ES"/>
        </w:rPr>
        <w:t xml:space="preserve">específicos </w:t>
      </w:r>
      <w:r w:rsidR="008527C5" w:rsidRPr="006871F0">
        <w:rPr>
          <w:rFonts w:cstheme="minorHAnsi"/>
          <w:lang w:val="gl-ES"/>
        </w:rPr>
        <w:t>seguintes:</w:t>
      </w:r>
    </w:p>
    <w:p w:rsidR="00922876" w:rsidRPr="006871F0" w:rsidRDefault="00922876" w:rsidP="00922876">
      <w:pPr>
        <w:ind w:left="360"/>
        <w:rPr>
          <w:rFonts w:cstheme="minorHAnsi"/>
          <w:lang w:val="gl-ES"/>
        </w:rPr>
      </w:pPr>
    </w:p>
    <w:p w:rsidR="008527C5" w:rsidRPr="004B655E" w:rsidRDefault="00922876" w:rsidP="004B655E">
      <w:pPr>
        <w:ind w:left="360"/>
        <w:rPr>
          <w:rFonts w:cstheme="minorHAnsi"/>
          <w:b/>
          <w:lang w:val="gl-ES"/>
        </w:rPr>
      </w:pPr>
      <w:r w:rsidRPr="004B655E">
        <w:rPr>
          <w:rFonts w:cstheme="minorHAnsi"/>
          <w:b/>
          <w:lang w:val="gl-ES"/>
        </w:rPr>
        <w:t xml:space="preserve">Nivel académico ou de coñecementos xerais: </w:t>
      </w:r>
    </w:p>
    <w:p w:rsidR="00922876" w:rsidRPr="004B655E" w:rsidRDefault="00EE2C95" w:rsidP="00A82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360"/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Estar </w:t>
      </w:r>
      <w:r w:rsidR="00922876" w:rsidRPr="004B655E">
        <w:rPr>
          <w:rFonts w:cstheme="minorHAnsi"/>
          <w:lang w:val="gl-ES"/>
        </w:rPr>
        <w:t>en pos</w:t>
      </w:r>
      <w:r>
        <w:rPr>
          <w:rFonts w:cstheme="minorHAnsi"/>
          <w:lang w:val="gl-ES"/>
        </w:rPr>
        <w:t xml:space="preserve">esión dos </w:t>
      </w:r>
      <w:r w:rsidR="00922876" w:rsidRPr="004B655E">
        <w:rPr>
          <w:rFonts w:cstheme="minorHAnsi"/>
          <w:lang w:val="gl-ES"/>
        </w:rPr>
        <w:t>título</w:t>
      </w:r>
      <w:r w:rsidR="00BF0AF9">
        <w:rPr>
          <w:rFonts w:cstheme="minorHAnsi"/>
          <w:lang w:val="gl-ES"/>
        </w:rPr>
        <w:t xml:space="preserve">s ou certificados precisos </w:t>
      </w:r>
      <w:r w:rsidR="00922876" w:rsidRPr="004B655E">
        <w:rPr>
          <w:rFonts w:cstheme="minorHAnsi"/>
          <w:lang w:val="gl-ES"/>
        </w:rPr>
        <w:t xml:space="preserve">para cursar </w:t>
      </w:r>
      <w:r w:rsidR="008527C5" w:rsidRPr="004B655E">
        <w:rPr>
          <w:rFonts w:cstheme="minorHAnsi"/>
          <w:lang w:val="gl-ES"/>
        </w:rPr>
        <w:t>a formación correspond</w:t>
      </w:r>
      <w:r w:rsidR="00922876" w:rsidRPr="004B655E">
        <w:rPr>
          <w:rFonts w:cstheme="minorHAnsi"/>
          <w:lang w:val="gl-ES"/>
        </w:rPr>
        <w:t xml:space="preserve">ente </w:t>
      </w:r>
      <w:r w:rsidR="008527C5" w:rsidRPr="004B655E">
        <w:rPr>
          <w:rFonts w:cstheme="minorHAnsi"/>
          <w:lang w:val="gl-ES"/>
        </w:rPr>
        <w:t>ao</w:t>
      </w:r>
      <w:r w:rsidR="00922876" w:rsidRPr="004B655E">
        <w:rPr>
          <w:rFonts w:cstheme="minorHAnsi"/>
          <w:lang w:val="gl-ES"/>
        </w:rPr>
        <w:t xml:space="preserve"> certificado de profesionalidad</w:t>
      </w:r>
      <w:r w:rsidR="008527C5" w:rsidRPr="004B655E">
        <w:rPr>
          <w:rFonts w:cstheme="minorHAnsi"/>
          <w:lang w:val="gl-ES"/>
        </w:rPr>
        <w:t>e</w:t>
      </w:r>
      <w:r w:rsidR="00DD7F5F" w:rsidRPr="004B655E">
        <w:rPr>
          <w:rFonts w:cstheme="minorHAnsi"/>
          <w:lang w:val="gl-ES"/>
        </w:rPr>
        <w:t xml:space="preserve"> de nivel 2</w:t>
      </w:r>
      <w:r w:rsidR="00922876" w:rsidRPr="004B655E">
        <w:rPr>
          <w:rFonts w:cstheme="minorHAnsi"/>
          <w:lang w:val="gl-ES"/>
        </w:rPr>
        <w:t>.</w:t>
      </w:r>
    </w:p>
    <w:p w:rsidR="00BF0AF9" w:rsidRPr="006871F0" w:rsidRDefault="00BF0AF9" w:rsidP="00083F91">
      <w:pPr>
        <w:rPr>
          <w:rFonts w:cstheme="minorHAnsi"/>
          <w:lang w:val="gl-ES"/>
        </w:rPr>
      </w:pPr>
    </w:p>
    <w:p w:rsidR="00F459D9" w:rsidRPr="004B655E" w:rsidRDefault="00DB39ED" w:rsidP="00A82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360"/>
        <w:rPr>
          <w:rFonts w:cstheme="minorHAnsi"/>
          <w:b/>
          <w:lang w:val="gl-ES"/>
        </w:rPr>
      </w:pPr>
      <w:r w:rsidRPr="004B655E">
        <w:rPr>
          <w:rFonts w:cstheme="minorHAnsi"/>
          <w:b/>
          <w:lang w:val="gl-ES"/>
        </w:rPr>
        <w:t>Condición</w:t>
      </w:r>
      <w:r w:rsidR="00F459D9" w:rsidRPr="004B655E">
        <w:rPr>
          <w:rFonts w:cstheme="minorHAnsi"/>
          <w:b/>
          <w:lang w:val="gl-ES"/>
        </w:rPr>
        <w:t>s físicas:</w:t>
      </w:r>
    </w:p>
    <w:p w:rsidR="00A82D41" w:rsidRDefault="00DB39ED" w:rsidP="00A82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360"/>
        <w:rPr>
          <w:rFonts w:cstheme="minorHAnsi"/>
          <w:lang w:val="gl-ES"/>
        </w:rPr>
      </w:pPr>
      <w:r w:rsidRPr="006871F0">
        <w:rPr>
          <w:rFonts w:cstheme="minorHAnsi"/>
          <w:lang w:val="gl-ES"/>
        </w:rPr>
        <w:t>Carencia de afección</w:t>
      </w:r>
      <w:r w:rsidR="00F459D9" w:rsidRPr="006871F0">
        <w:rPr>
          <w:rFonts w:cstheme="minorHAnsi"/>
          <w:lang w:val="gl-ES"/>
        </w:rPr>
        <w:t>s</w:t>
      </w:r>
      <w:r w:rsidRPr="006871F0">
        <w:rPr>
          <w:rFonts w:cstheme="minorHAnsi"/>
          <w:lang w:val="gl-ES"/>
        </w:rPr>
        <w:t xml:space="preserve"> crónicas</w:t>
      </w:r>
      <w:r w:rsidR="00A82D41">
        <w:rPr>
          <w:rFonts w:cstheme="minorHAnsi"/>
          <w:lang w:val="gl-ES"/>
        </w:rPr>
        <w:t xml:space="preserve"> e enfermidades infecto_contaxiosas </w:t>
      </w:r>
      <w:r w:rsidR="00387BC0">
        <w:rPr>
          <w:rFonts w:cstheme="minorHAnsi"/>
          <w:lang w:val="gl-ES"/>
        </w:rPr>
        <w:t>.</w:t>
      </w:r>
    </w:p>
    <w:p w:rsidR="00F459D9" w:rsidRPr="006871F0" w:rsidRDefault="00387BC0" w:rsidP="00A82D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360"/>
        <w:rPr>
          <w:rFonts w:cstheme="minorHAnsi"/>
          <w:lang w:val="gl-ES"/>
        </w:rPr>
      </w:pPr>
      <w:r>
        <w:rPr>
          <w:rFonts w:cstheme="minorHAnsi"/>
          <w:lang w:val="gl-ES"/>
        </w:rPr>
        <w:t>I</w:t>
      </w:r>
      <w:r w:rsidR="00F459D9" w:rsidRPr="006871F0">
        <w:rPr>
          <w:rFonts w:cstheme="minorHAnsi"/>
          <w:lang w:val="gl-ES"/>
        </w:rPr>
        <w:t>ntegridad</w:t>
      </w:r>
      <w:r w:rsidR="00DB39ED" w:rsidRPr="006871F0">
        <w:rPr>
          <w:rFonts w:cstheme="minorHAnsi"/>
          <w:lang w:val="gl-ES"/>
        </w:rPr>
        <w:t>e física, resistencia</w:t>
      </w:r>
      <w:r w:rsidR="00A82D41">
        <w:rPr>
          <w:rFonts w:cstheme="minorHAnsi"/>
          <w:lang w:val="gl-ES"/>
        </w:rPr>
        <w:t>,</w:t>
      </w:r>
      <w:r w:rsidR="00DB39ED" w:rsidRPr="006871F0">
        <w:rPr>
          <w:rFonts w:cstheme="minorHAnsi"/>
          <w:lang w:val="gl-ES"/>
        </w:rPr>
        <w:t xml:space="preserve"> </w:t>
      </w:r>
      <w:r w:rsidR="006F241F" w:rsidRPr="006871F0">
        <w:rPr>
          <w:rFonts w:cstheme="minorHAnsi"/>
          <w:lang w:val="gl-ES"/>
        </w:rPr>
        <w:t>forza</w:t>
      </w:r>
      <w:r w:rsidR="00DB39ED" w:rsidRPr="006871F0">
        <w:rPr>
          <w:rFonts w:cstheme="minorHAnsi"/>
          <w:lang w:val="gl-ES"/>
        </w:rPr>
        <w:t xml:space="preserve">, </w:t>
      </w:r>
      <w:r w:rsidR="00A82D41">
        <w:rPr>
          <w:rFonts w:cstheme="minorHAnsi"/>
          <w:lang w:val="gl-ES"/>
        </w:rPr>
        <w:t>destreza</w:t>
      </w:r>
      <w:r w:rsidR="00F459D9" w:rsidRPr="006871F0">
        <w:rPr>
          <w:rFonts w:cstheme="minorHAnsi"/>
          <w:lang w:val="gl-ES"/>
        </w:rPr>
        <w:t xml:space="preserve">, coordinación </w:t>
      </w:r>
      <w:proofErr w:type="spellStart"/>
      <w:r w:rsidR="00F459D9" w:rsidRPr="006871F0">
        <w:rPr>
          <w:rFonts w:cstheme="minorHAnsi"/>
          <w:lang w:val="gl-ES"/>
        </w:rPr>
        <w:t>v</w:t>
      </w:r>
      <w:r w:rsidR="00DB39ED" w:rsidRPr="006871F0">
        <w:rPr>
          <w:rFonts w:cstheme="minorHAnsi"/>
          <w:lang w:val="gl-ES"/>
        </w:rPr>
        <w:t>isomotriz</w:t>
      </w:r>
      <w:proofErr w:type="spellEnd"/>
      <w:r w:rsidR="00DB39ED" w:rsidRPr="006871F0">
        <w:rPr>
          <w:rFonts w:cstheme="minorHAnsi"/>
          <w:lang w:val="gl-ES"/>
        </w:rPr>
        <w:t>, axilidade, rapidez de reflex</w:t>
      </w:r>
      <w:r w:rsidR="00F459D9" w:rsidRPr="006871F0">
        <w:rPr>
          <w:rFonts w:cstheme="minorHAnsi"/>
          <w:lang w:val="gl-ES"/>
        </w:rPr>
        <w:t>os.</w:t>
      </w:r>
    </w:p>
    <w:p w:rsidR="006F241F" w:rsidRDefault="006F241F" w:rsidP="006F241F">
      <w:pPr>
        <w:rPr>
          <w:lang w:val="gl-ES"/>
        </w:rPr>
      </w:pPr>
    </w:p>
    <w:p w:rsidR="00083F91" w:rsidRPr="00083F91" w:rsidRDefault="00083F91" w:rsidP="00083F91">
      <w:pPr>
        <w:pStyle w:val="Prrafodelista"/>
        <w:numPr>
          <w:ilvl w:val="0"/>
          <w:numId w:val="6"/>
        </w:numPr>
        <w:rPr>
          <w:rFonts w:cstheme="minorHAnsi"/>
          <w:b/>
          <w:lang w:val="gl-ES"/>
        </w:rPr>
      </w:pPr>
      <w:r w:rsidRPr="00083F91">
        <w:rPr>
          <w:rFonts w:cstheme="minorHAnsi"/>
          <w:b/>
          <w:lang w:val="gl-ES"/>
        </w:rPr>
        <w:t>Proba de natación</w:t>
      </w:r>
    </w:p>
    <w:p w:rsidR="007A7CDB" w:rsidRDefault="00B161D5" w:rsidP="00083F91">
      <w:pPr>
        <w:ind w:left="360"/>
        <w:rPr>
          <w:rFonts w:cstheme="minorHAnsi"/>
          <w:lang w:val="gl-ES"/>
        </w:rPr>
      </w:pPr>
      <w:r>
        <w:rPr>
          <w:rFonts w:cstheme="minorHAnsi"/>
          <w:lang w:val="gl-ES"/>
        </w:rPr>
        <w:t>As persoas candidatas</w:t>
      </w:r>
      <w:r w:rsidR="00EE2C95">
        <w:rPr>
          <w:rFonts w:cstheme="minorHAnsi"/>
          <w:lang w:val="gl-ES"/>
        </w:rPr>
        <w:t xml:space="preserve">, no caso de superar as solicitudes o número de prazas de cada edición, </w:t>
      </w:r>
      <w:r>
        <w:rPr>
          <w:rFonts w:cstheme="minorHAnsi"/>
          <w:lang w:val="gl-ES"/>
        </w:rPr>
        <w:t xml:space="preserve">  terán que </w:t>
      </w:r>
      <w:r w:rsidR="00083F91" w:rsidRPr="00083F91">
        <w:rPr>
          <w:rFonts w:cstheme="minorHAnsi"/>
          <w:lang w:val="gl-ES"/>
        </w:rPr>
        <w:t>superar proba</w:t>
      </w:r>
      <w:r>
        <w:rPr>
          <w:rFonts w:cstheme="minorHAnsi"/>
          <w:lang w:val="gl-ES"/>
        </w:rPr>
        <w:t>s</w:t>
      </w:r>
      <w:r w:rsidR="00083F91" w:rsidRPr="00083F91">
        <w:rPr>
          <w:rFonts w:cstheme="minorHAnsi"/>
          <w:lang w:val="gl-ES"/>
        </w:rPr>
        <w:t xml:space="preserve"> de natación. </w:t>
      </w:r>
    </w:p>
    <w:p w:rsidR="00083F91" w:rsidRPr="007A7CDB" w:rsidRDefault="00083F91" w:rsidP="00083F91">
      <w:pPr>
        <w:ind w:left="360"/>
        <w:rPr>
          <w:rFonts w:cstheme="minorHAnsi"/>
          <w:b/>
          <w:lang w:val="gl-ES"/>
        </w:rPr>
      </w:pPr>
      <w:r w:rsidRPr="00083F91">
        <w:rPr>
          <w:rFonts w:cstheme="minorHAnsi"/>
          <w:lang w:val="gl-ES"/>
        </w:rPr>
        <w:t>Para efectuala</w:t>
      </w:r>
      <w:r w:rsidR="00B161D5">
        <w:rPr>
          <w:rFonts w:cstheme="minorHAnsi"/>
          <w:lang w:val="gl-ES"/>
        </w:rPr>
        <w:t>s</w:t>
      </w:r>
      <w:r w:rsidRPr="00083F91">
        <w:rPr>
          <w:rFonts w:cstheme="minorHAnsi"/>
          <w:lang w:val="gl-ES"/>
        </w:rPr>
        <w:t xml:space="preserve"> é necesario levar o día </w:t>
      </w:r>
      <w:r w:rsidR="00B161D5">
        <w:rPr>
          <w:rFonts w:cstheme="minorHAnsi"/>
          <w:lang w:val="gl-ES"/>
        </w:rPr>
        <w:t xml:space="preserve">que se lles cite para </w:t>
      </w:r>
      <w:r w:rsidRPr="00083F91">
        <w:rPr>
          <w:rFonts w:cstheme="minorHAnsi"/>
          <w:lang w:val="gl-ES"/>
        </w:rPr>
        <w:t>a</w:t>
      </w:r>
      <w:r w:rsidR="00B161D5">
        <w:rPr>
          <w:rFonts w:cstheme="minorHAnsi"/>
          <w:lang w:val="gl-ES"/>
        </w:rPr>
        <w:t>s</w:t>
      </w:r>
      <w:r w:rsidRPr="00083F91">
        <w:rPr>
          <w:rFonts w:cstheme="minorHAnsi"/>
          <w:lang w:val="gl-ES"/>
        </w:rPr>
        <w:t xml:space="preserve"> proba</w:t>
      </w:r>
      <w:r w:rsidR="00B161D5">
        <w:rPr>
          <w:rFonts w:cstheme="minorHAnsi"/>
          <w:lang w:val="gl-ES"/>
        </w:rPr>
        <w:t>s</w:t>
      </w:r>
      <w:r w:rsidRPr="00083F91">
        <w:rPr>
          <w:rFonts w:cstheme="minorHAnsi"/>
          <w:lang w:val="gl-ES"/>
        </w:rPr>
        <w:t xml:space="preserve">: </w:t>
      </w:r>
      <w:r w:rsidRPr="007A7CDB">
        <w:rPr>
          <w:rFonts w:cstheme="minorHAnsi"/>
          <w:b/>
          <w:lang w:val="gl-ES"/>
        </w:rPr>
        <w:t>traxe de baño deportivo, gorro de piscina, gafas de natación, chancletas e toalla.</w:t>
      </w:r>
    </w:p>
    <w:p w:rsidR="00083F91" w:rsidRPr="00083F91" w:rsidRDefault="00083F91" w:rsidP="00083F91">
      <w:pPr>
        <w:ind w:left="360"/>
        <w:rPr>
          <w:rFonts w:cstheme="minorHAnsi"/>
          <w:lang w:val="gl-ES"/>
        </w:rPr>
      </w:pPr>
    </w:p>
    <w:p w:rsidR="00083F91" w:rsidRDefault="00083F91" w:rsidP="00083F91">
      <w:pPr>
        <w:ind w:left="360"/>
        <w:rPr>
          <w:rFonts w:cstheme="minorHAnsi"/>
          <w:lang w:val="gl-ES"/>
        </w:rPr>
      </w:pPr>
      <w:r w:rsidRPr="00083F91">
        <w:rPr>
          <w:rFonts w:cstheme="minorHAnsi"/>
          <w:b/>
          <w:lang w:val="gl-ES"/>
        </w:rPr>
        <w:t>Proba</w:t>
      </w:r>
      <w:r w:rsidR="00B161D5">
        <w:rPr>
          <w:rFonts w:cstheme="minorHAnsi"/>
          <w:b/>
          <w:lang w:val="gl-ES"/>
        </w:rPr>
        <w:t>s</w:t>
      </w:r>
      <w:r w:rsidRPr="00083F91">
        <w:rPr>
          <w:rFonts w:cstheme="minorHAnsi"/>
          <w:b/>
          <w:lang w:val="gl-ES"/>
        </w:rPr>
        <w:t>:</w:t>
      </w:r>
      <w:r w:rsidRPr="00083F91">
        <w:rPr>
          <w:rFonts w:cstheme="minorHAnsi"/>
          <w:lang w:val="gl-ES"/>
        </w:rPr>
        <w:t xml:space="preserve"> </w:t>
      </w:r>
    </w:p>
    <w:p w:rsidR="00083F91" w:rsidRPr="002723D7" w:rsidRDefault="00083F91" w:rsidP="002723D7">
      <w:pPr>
        <w:pStyle w:val="Prrafodelista"/>
        <w:numPr>
          <w:ilvl w:val="0"/>
          <w:numId w:val="15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2723D7">
        <w:rPr>
          <w:rFonts w:cstheme="minorHAnsi"/>
          <w:lang w:val="gl-ES"/>
        </w:rPr>
        <w:t xml:space="preserve">Nadar 200 metros estilo libre nun tempo máximo de  4´15” (catro minutos 15 segundos) </w:t>
      </w:r>
      <w:r w:rsidR="002723D7" w:rsidRPr="002723D7">
        <w:rPr>
          <w:rFonts w:cstheme="minorHAnsi"/>
          <w:lang w:val="gl-ES"/>
        </w:rPr>
        <w:t>e r</w:t>
      </w:r>
      <w:r w:rsidR="00B161D5" w:rsidRPr="002723D7">
        <w:rPr>
          <w:rFonts w:cstheme="minorHAnsi"/>
          <w:lang w:val="gl-ES"/>
        </w:rPr>
        <w:t>ealizar, sen impulso, 20 metros en apnea.</w:t>
      </w:r>
    </w:p>
    <w:p w:rsidR="00792556" w:rsidRDefault="00792556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B161D5" w:rsidRDefault="00B161D5" w:rsidP="006F241F">
      <w:pPr>
        <w:rPr>
          <w:lang w:val="gl-ES"/>
        </w:rPr>
      </w:pPr>
    </w:p>
    <w:p w:rsidR="00332F9C" w:rsidRDefault="00922876" w:rsidP="006F241F">
      <w:pPr>
        <w:rPr>
          <w:lang w:val="gl-ES"/>
        </w:rPr>
      </w:pPr>
      <w:r w:rsidRPr="006871F0">
        <w:rPr>
          <w:b/>
          <w:bCs/>
          <w:lang w:val="gl-ES"/>
        </w:rPr>
        <w:lastRenderedPageBreak/>
        <w:t xml:space="preserve">3. </w:t>
      </w:r>
      <w:r w:rsidR="00557E65" w:rsidRPr="00065FE9">
        <w:rPr>
          <w:b/>
          <w:bCs/>
          <w:lang w:val="gl-ES"/>
        </w:rPr>
        <w:t>D</w:t>
      </w:r>
      <w:r w:rsidR="00C83FED" w:rsidRPr="00065FE9">
        <w:rPr>
          <w:b/>
          <w:bCs/>
          <w:lang w:val="gl-ES"/>
        </w:rPr>
        <w:t>ocumentación</w:t>
      </w:r>
      <w:r w:rsidR="00C83FED" w:rsidRPr="00065FE9">
        <w:rPr>
          <w:b/>
          <w:lang w:val="gl-ES"/>
        </w:rPr>
        <w:t xml:space="preserve"> </w:t>
      </w:r>
      <w:r w:rsidR="004823A8" w:rsidRPr="00065FE9">
        <w:rPr>
          <w:b/>
          <w:lang w:val="gl-ES"/>
        </w:rPr>
        <w:t>e xestións:</w:t>
      </w:r>
    </w:p>
    <w:p w:rsidR="00922876" w:rsidRDefault="0082622E" w:rsidP="00557E65">
      <w:pPr>
        <w:rPr>
          <w:lang w:val="gl-ES"/>
        </w:rPr>
      </w:pPr>
      <w:r>
        <w:rPr>
          <w:lang w:val="gl-ES"/>
        </w:rPr>
        <w:t>P</w:t>
      </w:r>
      <w:r w:rsidR="00C83FED" w:rsidRPr="006871F0">
        <w:rPr>
          <w:lang w:val="gl-ES"/>
        </w:rPr>
        <w:t xml:space="preserve">ara ser persoa </w:t>
      </w:r>
      <w:r w:rsidR="00387BC0">
        <w:rPr>
          <w:lang w:val="gl-ES"/>
        </w:rPr>
        <w:t>candidata</w:t>
      </w:r>
      <w:r w:rsidR="00C83FED" w:rsidRPr="006871F0">
        <w:rPr>
          <w:lang w:val="gl-ES"/>
        </w:rPr>
        <w:t xml:space="preserve"> </w:t>
      </w:r>
      <w:r w:rsidR="00557E65" w:rsidRPr="006871F0">
        <w:rPr>
          <w:lang w:val="gl-ES"/>
        </w:rPr>
        <w:t>e participar nestas accións formativas</w:t>
      </w:r>
      <w:r w:rsidR="00BF0AF9">
        <w:rPr>
          <w:lang w:val="gl-ES"/>
        </w:rPr>
        <w:t xml:space="preserve"> completarase o formulario de candidatura,  </w:t>
      </w:r>
      <w:r w:rsidR="002723D7">
        <w:rPr>
          <w:lang w:val="gl-ES"/>
        </w:rPr>
        <w:t xml:space="preserve">asinarase </w:t>
      </w:r>
      <w:r w:rsidR="00BF0AF9">
        <w:rPr>
          <w:lang w:val="gl-ES"/>
        </w:rPr>
        <w:t xml:space="preserve">a declaración de cumprimento de </w:t>
      </w:r>
      <w:r w:rsidR="00BF0AF9" w:rsidRPr="00B161D5">
        <w:rPr>
          <w:lang w:val="gl-ES"/>
        </w:rPr>
        <w:t xml:space="preserve">requisitos </w:t>
      </w:r>
      <w:r w:rsidRPr="00B161D5">
        <w:rPr>
          <w:lang w:val="gl-ES"/>
        </w:rPr>
        <w:t xml:space="preserve"> </w:t>
      </w:r>
      <w:r w:rsidR="00BF0AF9" w:rsidRPr="00B161D5">
        <w:rPr>
          <w:lang w:val="gl-ES"/>
        </w:rPr>
        <w:t xml:space="preserve">e </w:t>
      </w:r>
      <w:r w:rsidR="00792556" w:rsidRPr="00962A29">
        <w:rPr>
          <w:b/>
          <w:lang w:val="gl-ES"/>
        </w:rPr>
        <w:t xml:space="preserve">soamente </w:t>
      </w:r>
      <w:r w:rsidR="00792556" w:rsidRPr="00B161D5">
        <w:rPr>
          <w:lang w:val="gl-ES"/>
        </w:rPr>
        <w:t xml:space="preserve">se </w:t>
      </w:r>
      <w:r w:rsidR="00962A29">
        <w:rPr>
          <w:lang w:val="gl-ES"/>
        </w:rPr>
        <w:t>achegará coa solicitude,</w:t>
      </w:r>
      <w:r w:rsidR="00792556" w:rsidRPr="00B161D5">
        <w:rPr>
          <w:lang w:val="gl-ES"/>
        </w:rPr>
        <w:t xml:space="preserve"> o seguinte </w:t>
      </w:r>
      <w:r w:rsidR="00BF0AF9" w:rsidRPr="00B161D5">
        <w:rPr>
          <w:lang w:val="gl-ES"/>
        </w:rPr>
        <w:t>documento escanado:</w:t>
      </w:r>
    </w:p>
    <w:p w:rsidR="00C0775B" w:rsidRPr="006871F0" w:rsidRDefault="00C0775B" w:rsidP="00557E65">
      <w:pPr>
        <w:rPr>
          <w:lang w:val="gl-ES"/>
        </w:rPr>
      </w:pPr>
    </w:p>
    <w:p w:rsidR="00387BC0" w:rsidRPr="004B655E" w:rsidRDefault="00BF0AF9" w:rsidP="004B65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F2F2" w:themeFill="background1" w:themeFillShade="F2"/>
        <w:rPr>
          <w:rFonts w:cstheme="minorHAnsi"/>
          <w:lang w:val="gl-ES"/>
        </w:rPr>
      </w:pPr>
      <w:r>
        <w:rPr>
          <w:rFonts w:cstheme="minorHAnsi"/>
          <w:lang w:val="gl-ES"/>
        </w:rPr>
        <w:t>C</w:t>
      </w:r>
      <w:r w:rsidR="00387BC0" w:rsidRPr="004B655E">
        <w:rPr>
          <w:rFonts w:cstheme="minorHAnsi"/>
          <w:lang w:val="gl-ES"/>
        </w:rPr>
        <w:t>ertific</w:t>
      </w:r>
      <w:r>
        <w:rPr>
          <w:rFonts w:cstheme="minorHAnsi"/>
          <w:lang w:val="gl-ES"/>
        </w:rPr>
        <w:t xml:space="preserve">ado </w:t>
      </w:r>
      <w:r w:rsidR="00C5538A">
        <w:rPr>
          <w:rFonts w:cstheme="minorHAnsi"/>
          <w:lang w:val="gl-ES"/>
        </w:rPr>
        <w:t>ou Informe de saúde</w:t>
      </w:r>
      <w:r w:rsidR="007063FE">
        <w:rPr>
          <w:rFonts w:cstheme="minorHAnsi"/>
          <w:lang w:val="gl-ES"/>
        </w:rPr>
        <w:t xml:space="preserve"> </w:t>
      </w:r>
      <w:r w:rsidR="00166CCF">
        <w:rPr>
          <w:rFonts w:cstheme="minorHAnsi"/>
          <w:lang w:val="gl-ES"/>
        </w:rPr>
        <w:t>recente</w:t>
      </w:r>
      <w:r w:rsidR="00C5538A">
        <w:rPr>
          <w:rFonts w:cstheme="minorHAnsi"/>
          <w:lang w:val="gl-ES"/>
        </w:rPr>
        <w:t xml:space="preserve">, emitido, asinado e selado </w:t>
      </w:r>
      <w:r w:rsidR="00387BC0" w:rsidRPr="004B655E">
        <w:rPr>
          <w:rFonts w:cstheme="minorHAnsi"/>
          <w:lang w:val="gl-ES"/>
        </w:rPr>
        <w:t xml:space="preserve">por facultativo </w:t>
      </w:r>
      <w:r w:rsidR="00E72A9A">
        <w:rPr>
          <w:rFonts w:cstheme="minorHAnsi"/>
          <w:lang w:val="gl-ES"/>
        </w:rPr>
        <w:t>con data non anterior ao</w:t>
      </w:r>
      <w:r w:rsidR="00166CCF">
        <w:rPr>
          <w:rFonts w:cstheme="minorHAnsi"/>
          <w:lang w:val="gl-ES"/>
        </w:rPr>
        <w:t xml:space="preserve"> </w:t>
      </w:r>
      <w:r w:rsidR="00E72A9A">
        <w:rPr>
          <w:rFonts w:cstheme="minorHAnsi"/>
          <w:lang w:val="gl-ES"/>
        </w:rPr>
        <w:t>11 de xaneiro de 2021,</w:t>
      </w:r>
      <w:r w:rsidR="00166CCF">
        <w:rPr>
          <w:rFonts w:cstheme="minorHAnsi"/>
          <w:lang w:val="gl-ES"/>
        </w:rPr>
        <w:t xml:space="preserve"> </w:t>
      </w:r>
      <w:r w:rsidR="00C5538A">
        <w:rPr>
          <w:rFonts w:cstheme="minorHAnsi"/>
          <w:lang w:val="gl-ES"/>
        </w:rPr>
        <w:t xml:space="preserve">sobre o cumprimento das </w:t>
      </w:r>
      <w:r w:rsidR="00387BC0" w:rsidRPr="004B655E">
        <w:rPr>
          <w:rFonts w:cstheme="minorHAnsi"/>
          <w:lang w:val="gl-ES"/>
        </w:rPr>
        <w:t>capacidades físico_psíquicas para o desenvolvemento da actividade profesional de salvamento e socorrismo acuático</w:t>
      </w:r>
    </w:p>
    <w:p w:rsidR="00DF0294" w:rsidRDefault="00DF0294" w:rsidP="00DF0294">
      <w:pPr>
        <w:rPr>
          <w:lang w:val="gl-ES"/>
        </w:rPr>
      </w:pPr>
    </w:p>
    <w:p w:rsidR="00C71989" w:rsidRDefault="004255DF" w:rsidP="00DF0294">
      <w:pPr>
        <w:rPr>
          <w:lang w:val="gl-ES"/>
        </w:rPr>
      </w:pPr>
      <w:r>
        <w:rPr>
          <w:lang w:val="gl-ES"/>
        </w:rPr>
        <w:t xml:space="preserve">Só se admitirán </w:t>
      </w:r>
      <w:r w:rsidR="00670E8C">
        <w:rPr>
          <w:lang w:val="gl-ES"/>
        </w:rPr>
        <w:t>6</w:t>
      </w:r>
      <w:r>
        <w:rPr>
          <w:lang w:val="gl-ES"/>
        </w:rPr>
        <w:t xml:space="preserve"> inscricións </w:t>
      </w:r>
      <w:r w:rsidR="00C71989">
        <w:rPr>
          <w:lang w:val="gl-ES"/>
        </w:rPr>
        <w:t xml:space="preserve">por concello </w:t>
      </w:r>
      <w:r w:rsidR="007650D2">
        <w:rPr>
          <w:lang w:val="gl-ES"/>
        </w:rPr>
        <w:t xml:space="preserve">de persoas empadroadas no mesmo, </w:t>
      </w:r>
      <w:r w:rsidR="00C0775B">
        <w:rPr>
          <w:lang w:val="gl-ES"/>
        </w:rPr>
        <w:t>serán candidatas para a realización das probas de selección aquelas persoas das que se achegue o formulario completo e asinado e o documento escanado que se solicita</w:t>
      </w:r>
      <w:r w:rsidR="002723D7">
        <w:rPr>
          <w:lang w:val="gl-ES"/>
        </w:rPr>
        <w:t xml:space="preserve"> no prazo previsto</w:t>
      </w:r>
      <w:r w:rsidR="007650D2">
        <w:rPr>
          <w:lang w:val="gl-ES"/>
        </w:rPr>
        <w:t>.</w:t>
      </w:r>
    </w:p>
    <w:p w:rsidR="00381F91" w:rsidRPr="00DF0294" w:rsidRDefault="00381F91" w:rsidP="00DF0294">
      <w:pPr>
        <w:rPr>
          <w:lang w:val="gl-ES"/>
        </w:rPr>
      </w:pPr>
    </w:p>
    <w:p w:rsidR="0082622E" w:rsidRPr="0082622E" w:rsidRDefault="0082622E" w:rsidP="006A51A0">
      <w:pPr>
        <w:rPr>
          <w:rFonts w:cstheme="minorHAnsi"/>
          <w:b/>
          <w:lang w:val="gl-ES"/>
        </w:rPr>
      </w:pPr>
      <w:r w:rsidRPr="0082622E">
        <w:rPr>
          <w:rFonts w:cstheme="minorHAnsi"/>
          <w:b/>
          <w:lang w:val="gl-ES"/>
        </w:rPr>
        <w:t>4. Procedemento de selección</w:t>
      </w:r>
    </w:p>
    <w:p w:rsidR="00166CCF" w:rsidRPr="007650D2" w:rsidRDefault="00EE2C95" w:rsidP="006A51A0">
      <w:pPr>
        <w:rPr>
          <w:rFonts w:cstheme="minorHAnsi"/>
          <w:lang w:val="gl-ES"/>
        </w:rPr>
      </w:pPr>
      <w:r>
        <w:rPr>
          <w:rFonts w:cstheme="minorHAnsi"/>
          <w:lang w:val="gl-ES"/>
        </w:rPr>
        <w:t>Segundo os resultados da convocatoria de persoas candidatas, indicarase, un</w:t>
      </w:r>
      <w:r w:rsidR="00376D2D">
        <w:rPr>
          <w:rFonts w:cstheme="minorHAnsi"/>
          <w:lang w:val="gl-ES"/>
        </w:rPr>
        <w:t>ha vez remate o prazo de inscri</w:t>
      </w:r>
      <w:r>
        <w:rPr>
          <w:rFonts w:cstheme="minorHAnsi"/>
          <w:lang w:val="gl-ES"/>
        </w:rPr>
        <w:t xml:space="preserve">ción, </w:t>
      </w:r>
      <w:r w:rsidR="00166CCF" w:rsidRPr="007650D2">
        <w:rPr>
          <w:rFonts w:cstheme="minorHAnsi"/>
          <w:lang w:val="gl-ES"/>
        </w:rPr>
        <w:t xml:space="preserve">a </w:t>
      </w:r>
      <w:r w:rsidR="00166CCF" w:rsidRPr="007650D2">
        <w:rPr>
          <w:rFonts w:cstheme="minorHAnsi"/>
          <w:u w:val="single"/>
          <w:lang w:val="gl-ES"/>
        </w:rPr>
        <w:t xml:space="preserve">data, </w:t>
      </w:r>
      <w:r w:rsidR="00376D2D">
        <w:rPr>
          <w:rFonts w:cstheme="minorHAnsi"/>
          <w:u w:val="single"/>
          <w:lang w:val="gl-ES"/>
        </w:rPr>
        <w:t xml:space="preserve">a </w:t>
      </w:r>
      <w:r w:rsidR="00166CCF" w:rsidRPr="007650D2">
        <w:rPr>
          <w:rFonts w:cstheme="minorHAnsi"/>
          <w:u w:val="single"/>
          <w:lang w:val="gl-ES"/>
        </w:rPr>
        <w:t>instalación e</w:t>
      </w:r>
      <w:r w:rsidR="00376D2D">
        <w:rPr>
          <w:rFonts w:cstheme="minorHAnsi"/>
          <w:u w:val="single"/>
          <w:lang w:val="gl-ES"/>
        </w:rPr>
        <w:t xml:space="preserve"> a</w:t>
      </w:r>
      <w:r w:rsidR="00166CCF" w:rsidRPr="007650D2">
        <w:rPr>
          <w:rFonts w:cstheme="minorHAnsi"/>
          <w:u w:val="single"/>
          <w:lang w:val="gl-ES"/>
        </w:rPr>
        <w:t xml:space="preserve"> localidade</w:t>
      </w:r>
      <w:r w:rsidR="00166CCF" w:rsidRPr="007650D2">
        <w:rPr>
          <w:rFonts w:cstheme="minorHAnsi"/>
          <w:lang w:val="gl-ES"/>
        </w:rPr>
        <w:t xml:space="preserve"> onde se realicen </w:t>
      </w:r>
      <w:r w:rsidR="007A7CDB">
        <w:rPr>
          <w:rFonts w:cstheme="minorHAnsi"/>
          <w:lang w:val="gl-ES"/>
        </w:rPr>
        <w:t xml:space="preserve">as probas físicas </w:t>
      </w:r>
      <w:r w:rsidR="00166CCF" w:rsidRPr="007650D2">
        <w:rPr>
          <w:rFonts w:cstheme="minorHAnsi"/>
          <w:lang w:val="gl-ES"/>
        </w:rPr>
        <w:t>que corresponda.</w:t>
      </w:r>
    </w:p>
    <w:p w:rsidR="00166CCF" w:rsidRPr="007650D2" w:rsidRDefault="00166CCF" w:rsidP="006A51A0">
      <w:pPr>
        <w:rPr>
          <w:rFonts w:cstheme="minorHAnsi"/>
          <w:lang w:val="gl-ES"/>
        </w:rPr>
      </w:pPr>
    </w:p>
    <w:p w:rsidR="00166CCF" w:rsidRDefault="00166CCF" w:rsidP="006A51A0">
      <w:pPr>
        <w:rPr>
          <w:rFonts w:cstheme="minorHAnsi"/>
          <w:lang w:val="gl-ES"/>
        </w:rPr>
      </w:pPr>
      <w:r w:rsidRPr="007650D2">
        <w:rPr>
          <w:rFonts w:cstheme="minorHAnsi"/>
          <w:b/>
          <w:lang w:val="gl-ES"/>
        </w:rPr>
        <w:t xml:space="preserve">As </w:t>
      </w:r>
      <w:r w:rsidR="0051310B">
        <w:rPr>
          <w:rFonts w:cstheme="minorHAnsi"/>
          <w:b/>
          <w:lang w:val="gl-ES"/>
        </w:rPr>
        <w:t>20</w:t>
      </w:r>
      <w:r w:rsidRPr="007650D2">
        <w:rPr>
          <w:rFonts w:cstheme="minorHAnsi"/>
          <w:b/>
          <w:lang w:val="gl-ES"/>
        </w:rPr>
        <w:t xml:space="preserve"> persoas </w:t>
      </w:r>
      <w:r w:rsidRPr="00376D2D">
        <w:rPr>
          <w:rFonts w:cstheme="minorHAnsi"/>
          <w:b/>
          <w:lang w:val="gl-ES"/>
        </w:rPr>
        <w:t xml:space="preserve">candidatas </w:t>
      </w:r>
      <w:r w:rsidR="00376D2D" w:rsidRPr="00376D2D">
        <w:rPr>
          <w:rFonts w:cstheme="minorHAnsi"/>
          <w:b/>
          <w:lang w:val="gl-ES"/>
        </w:rPr>
        <w:t>segundo a orde de puntuación obtida de maior a menor</w:t>
      </w:r>
      <w:r w:rsidR="00376D2D">
        <w:rPr>
          <w:rFonts w:cstheme="minorHAnsi"/>
          <w:b/>
          <w:lang w:val="gl-ES"/>
        </w:rPr>
        <w:t xml:space="preserve"> e/ou</w:t>
      </w:r>
      <w:r w:rsidR="00376D2D" w:rsidRPr="007650D2">
        <w:rPr>
          <w:rFonts w:cstheme="minorHAnsi"/>
          <w:b/>
          <w:lang w:val="gl-ES"/>
        </w:rPr>
        <w:t xml:space="preserve"> </w:t>
      </w:r>
      <w:r w:rsidRPr="007650D2">
        <w:rPr>
          <w:rFonts w:cstheme="minorHAnsi"/>
          <w:b/>
          <w:lang w:val="gl-ES"/>
        </w:rPr>
        <w:t xml:space="preserve">que acaden </w:t>
      </w:r>
      <w:r w:rsidR="0082622E" w:rsidRPr="007650D2">
        <w:rPr>
          <w:rFonts w:cstheme="minorHAnsi"/>
          <w:b/>
          <w:lang w:val="gl-ES"/>
        </w:rPr>
        <w:t xml:space="preserve">os </w:t>
      </w:r>
      <w:r w:rsidR="00844772" w:rsidRPr="007650D2">
        <w:rPr>
          <w:rFonts w:cstheme="minorHAnsi"/>
          <w:b/>
          <w:lang w:val="gl-ES"/>
        </w:rPr>
        <w:t xml:space="preserve">mellores </w:t>
      </w:r>
      <w:r w:rsidR="0082622E" w:rsidRPr="007650D2">
        <w:rPr>
          <w:rFonts w:cstheme="minorHAnsi"/>
          <w:b/>
          <w:lang w:val="gl-ES"/>
        </w:rPr>
        <w:t xml:space="preserve">resultados </w:t>
      </w:r>
      <w:r w:rsidRPr="007650D2">
        <w:rPr>
          <w:rFonts w:cstheme="minorHAnsi"/>
          <w:b/>
          <w:lang w:val="gl-ES"/>
        </w:rPr>
        <w:t>n</w:t>
      </w:r>
      <w:r w:rsidR="004821AA" w:rsidRPr="007650D2">
        <w:rPr>
          <w:rFonts w:cstheme="minorHAnsi"/>
          <w:b/>
          <w:lang w:val="gl-ES"/>
        </w:rPr>
        <w:t>a</w:t>
      </w:r>
      <w:r w:rsidRPr="007650D2">
        <w:rPr>
          <w:rFonts w:cstheme="minorHAnsi"/>
          <w:b/>
          <w:lang w:val="gl-ES"/>
        </w:rPr>
        <w:t>s</w:t>
      </w:r>
      <w:r w:rsidR="0082622E" w:rsidRPr="007650D2">
        <w:rPr>
          <w:rFonts w:cstheme="minorHAnsi"/>
          <w:b/>
          <w:lang w:val="gl-ES"/>
        </w:rPr>
        <w:t xml:space="preserve"> probas</w:t>
      </w:r>
      <w:r w:rsidR="0082622E" w:rsidRPr="007650D2">
        <w:rPr>
          <w:rFonts w:cstheme="minorHAnsi"/>
          <w:lang w:val="gl-ES"/>
        </w:rPr>
        <w:t xml:space="preserve">, </w:t>
      </w:r>
      <w:r w:rsidRPr="007650D2">
        <w:rPr>
          <w:rFonts w:cstheme="minorHAnsi"/>
          <w:lang w:val="gl-ES"/>
        </w:rPr>
        <w:t>terán que superar unha entrevista persoal na que serán, consideradas APTAS/NON APTAS.</w:t>
      </w:r>
    </w:p>
    <w:p w:rsidR="00C0775B" w:rsidRDefault="00C0775B" w:rsidP="006A51A0">
      <w:pPr>
        <w:rPr>
          <w:rFonts w:cstheme="minorHAnsi"/>
          <w:lang w:val="gl-ES"/>
        </w:rPr>
      </w:pPr>
    </w:p>
    <w:p w:rsidR="00C0775B" w:rsidRDefault="00C0775B" w:rsidP="006A51A0">
      <w:pPr>
        <w:rPr>
          <w:rFonts w:cstheme="minorHAnsi"/>
          <w:lang w:val="gl-ES"/>
        </w:rPr>
      </w:pPr>
      <w:r>
        <w:rPr>
          <w:rFonts w:cstheme="minorHAnsi"/>
          <w:lang w:val="gl-ES"/>
        </w:rPr>
        <w:t>Estas persoas terán que acudir o día e hora da cita á entrevista con toda a documentación que acredite o cumprimento dos requisitos para ser participante nas accións formativas:</w:t>
      </w:r>
    </w:p>
    <w:p w:rsidR="00C0775B" w:rsidRDefault="00C0775B" w:rsidP="006A51A0">
      <w:pPr>
        <w:rPr>
          <w:rFonts w:cstheme="minorHAnsi"/>
          <w:lang w:val="gl-ES"/>
        </w:rPr>
      </w:pPr>
    </w:p>
    <w:p w:rsidR="00C0775B" w:rsidRPr="007650D2" w:rsidRDefault="00C0775B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 xml:space="preserve">Informe de vida laboral </w:t>
      </w:r>
      <w:r w:rsidR="00E72A9A">
        <w:rPr>
          <w:rFonts w:cstheme="minorHAnsi"/>
          <w:lang w:val="gl-ES"/>
        </w:rPr>
        <w:t xml:space="preserve">/Certificado non </w:t>
      </w:r>
      <w:r w:rsidR="00E72A9A" w:rsidRPr="00E72A9A">
        <w:rPr>
          <w:rFonts w:cstheme="minorHAnsi"/>
          <w:lang w:val="gl-ES"/>
        </w:rPr>
        <w:t xml:space="preserve">alta </w:t>
      </w:r>
      <w:r w:rsidR="00E72A9A">
        <w:rPr>
          <w:rFonts w:cstheme="minorHAnsi"/>
          <w:lang w:val="gl-ES"/>
        </w:rPr>
        <w:t>no</w:t>
      </w:r>
      <w:r w:rsidR="00E72A9A" w:rsidRPr="00E72A9A">
        <w:rPr>
          <w:rFonts w:cstheme="minorHAnsi"/>
          <w:lang w:val="gl-ES"/>
        </w:rPr>
        <w:t xml:space="preserve"> Sistema da Seguridad</w:t>
      </w:r>
      <w:r w:rsidR="00E72A9A">
        <w:rPr>
          <w:rFonts w:cstheme="minorHAnsi"/>
          <w:lang w:val="gl-ES"/>
        </w:rPr>
        <w:t>e</w:t>
      </w:r>
      <w:r w:rsidR="00E72A9A" w:rsidRPr="00E72A9A">
        <w:rPr>
          <w:rFonts w:cstheme="minorHAnsi"/>
          <w:lang w:val="gl-ES"/>
        </w:rPr>
        <w:t xml:space="preserve"> Social</w:t>
      </w:r>
    </w:p>
    <w:p w:rsidR="00C0775B" w:rsidRPr="007650D2" w:rsidRDefault="00C0775B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 xml:space="preserve">Acreditación do nivel académico </w:t>
      </w:r>
      <w:r w:rsidR="00F45A75">
        <w:rPr>
          <w:rFonts w:cstheme="minorHAnsi"/>
          <w:lang w:val="gl-ES"/>
        </w:rPr>
        <w:t>(copia titulación)</w:t>
      </w:r>
    </w:p>
    <w:p w:rsidR="00C0775B" w:rsidRPr="007650D2" w:rsidRDefault="00C0775B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>Certificado ou Volante de empadroamento</w:t>
      </w:r>
    </w:p>
    <w:p w:rsidR="00C0775B" w:rsidRDefault="00C0775B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>Tarxeta de demandante de emprego</w:t>
      </w:r>
      <w:r w:rsidR="00F45A75">
        <w:rPr>
          <w:rFonts w:cstheme="minorHAnsi"/>
          <w:lang w:val="gl-ES"/>
        </w:rPr>
        <w:t xml:space="preserve"> (copia)</w:t>
      </w:r>
    </w:p>
    <w:p w:rsidR="00F45A75" w:rsidRPr="007650D2" w:rsidRDefault="00F45A75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>
        <w:rPr>
          <w:rFonts w:cstheme="minorHAnsi"/>
          <w:lang w:val="gl-ES"/>
        </w:rPr>
        <w:t>C</w:t>
      </w:r>
      <w:r w:rsidRPr="004B655E">
        <w:rPr>
          <w:rFonts w:cstheme="minorHAnsi"/>
          <w:lang w:val="gl-ES"/>
        </w:rPr>
        <w:t>ertific</w:t>
      </w:r>
      <w:r>
        <w:rPr>
          <w:rFonts w:cstheme="minorHAnsi"/>
          <w:lang w:val="gl-ES"/>
        </w:rPr>
        <w:t>ado ou Informe de saúde</w:t>
      </w:r>
    </w:p>
    <w:p w:rsidR="00C0775B" w:rsidRDefault="00C0775B" w:rsidP="007A7CDB">
      <w:pPr>
        <w:pStyle w:val="Prrafodelista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>DNI ou NIE</w:t>
      </w:r>
      <w:r w:rsidR="00F45A75">
        <w:rPr>
          <w:rFonts w:cstheme="minorHAnsi"/>
          <w:lang w:val="gl-ES"/>
        </w:rPr>
        <w:t xml:space="preserve"> (copia)</w:t>
      </w:r>
    </w:p>
    <w:p w:rsidR="00C0775B" w:rsidRPr="007650D2" w:rsidRDefault="00C0775B" w:rsidP="006A51A0">
      <w:pPr>
        <w:rPr>
          <w:rFonts w:cstheme="minorHAnsi"/>
          <w:lang w:val="gl-ES"/>
        </w:rPr>
      </w:pPr>
    </w:p>
    <w:p w:rsidR="0082622E" w:rsidRPr="007650D2" w:rsidRDefault="00166CCF" w:rsidP="006A51A0">
      <w:pP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 xml:space="preserve">No caso de resultado NON APTA </w:t>
      </w:r>
      <w:r w:rsidR="00065FE9" w:rsidRPr="007650D2">
        <w:rPr>
          <w:rFonts w:cstheme="minorHAnsi"/>
          <w:lang w:val="gl-ES"/>
        </w:rPr>
        <w:t xml:space="preserve">na entrevista, </w:t>
      </w:r>
      <w:r w:rsidRPr="007650D2">
        <w:rPr>
          <w:rFonts w:cstheme="minorHAnsi"/>
          <w:lang w:val="gl-ES"/>
        </w:rPr>
        <w:t xml:space="preserve">chamarase á seguinte persoa da listaxe </w:t>
      </w:r>
      <w:r w:rsidR="00065FE9" w:rsidRPr="007650D2">
        <w:rPr>
          <w:rFonts w:cstheme="minorHAnsi"/>
          <w:lang w:val="gl-ES"/>
        </w:rPr>
        <w:t xml:space="preserve">e segundo a orde de puntuación obtida de maior a menor , ata completar o número máximo de alumno/a por acción formativa, </w:t>
      </w:r>
      <w:r w:rsidR="0082622E" w:rsidRPr="007650D2">
        <w:rPr>
          <w:rFonts w:cstheme="minorHAnsi"/>
          <w:lang w:val="gl-ES"/>
        </w:rPr>
        <w:t xml:space="preserve">quedando o resto </w:t>
      </w:r>
      <w:r w:rsidR="00065FE9" w:rsidRPr="007650D2">
        <w:rPr>
          <w:rFonts w:cstheme="minorHAnsi"/>
          <w:lang w:val="gl-ES"/>
        </w:rPr>
        <w:t xml:space="preserve">de persoas </w:t>
      </w:r>
      <w:r w:rsidR="00844772" w:rsidRPr="007650D2">
        <w:rPr>
          <w:rFonts w:cstheme="minorHAnsi"/>
          <w:lang w:val="gl-ES"/>
        </w:rPr>
        <w:t xml:space="preserve">e segundo a mesma orde, </w:t>
      </w:r>
      <w:r w:rsidR="0082622E" w:rsidRPr="007650D2">
        <w:rPr>
          <w:rFonts w:cstheme="minorHAnsi"/>
          <w:lang w:val="gl-ES"/>
        </w:rPr>
        <w:t>como suplentes para o caso das baixas que causen nos 5 primeiros días dende o inicio.</w:t>
      </w:r>
    </w:p>
    <w:p w:rsidR="004821AA" w:rsidRPr="007650D2" w:rsidRDefault="004821AA" w:rsidP="006A51A0">
      <w:pPr>
        <w:rPr>
          <w:rFonts w:cstheme="minorHAnsi"/>
          <w:lang w:val="gl-ES"/>
        </w:rPr>
      </w:pPr>
    </w:p>
    <w:p w:rsidR="004821AA" w:rsidRPr="007650D2" w:rsidRDefault="004821AA" w:rsidP="006A51A0">
      <w:pPr>
        <w:rPr>
          <w:rFonts w:cstheme="minorHAnsi"/>
          <w:lang w:val="gl-ES"/>
        </w:rPr>
      </w:pPr>
      <w:r w:rsidRPr="007650D2">
        <w:rPr>
          <w:rFonts w:cstheme="minorHAnsi"/>
          <w:lang w:val="gl-ES"/>
        </w:rPr>
        <w:t xml:space="preserve">En caso de empate </w:t>
      </w:r>
      <w:r w:rsidR="00065FE9" w:rsidRPr="007650D2">
        <w:rPr>
          <w:rFonts w:cstheme="minorHAnsi"/>
          <w:lang w:val="gl-ES"/>
        </w:rPr>
        <w:t xml:space="preserve">nos resultados das probas, </w:t>
      </w:r>
      <w:r w:rsidRPr="007650D2">
        <w:rPr>
          <w:rFonts w:cstheme="minorHAnsi"/>
          <w:lang w:val="gl-ES"/>
        </w:rPr>
        <w:t>terá preferencia de entre as persoas empatadas aquelas que estean empadroadas en concellos costeiros da provincia da Coruña de menos de 20.000 habitantes</w:t>
      </w:r>
      <w:r w:rsidR="00065FE9" w:rsidRPr="007650D2">
        <w:rPr>
          <w:rFonts w:cstheme="minorHAnsi"/>
          <w:lang w:val="gl-ES"/>
        </w:rPr>
        <w:t>, aplicando no caso de coincidencia, a preferencia de candidata sobre candidato.</w:t>
      </w:r>
    </w:p>
    <w:p w:rsidR="005F30E2" w:rsidRDefault="005F30E2" w:rsidP="00275DE9">
      <w:pPr>
        <w:rPr>
          <w:rFonts w:cstheme="minorHAnsi"/>
          <w:lang w:val="gl-ES"/>
        </w:rPr>
      </w:pPr>
    </w:p>
    <w:p w:rsidR="00B85B4C" w:rsidRDefault="00B85B4C" w:rsidP="00275DE9">
      <w:pPr>
        <w:rPr>
          <w:rFonts w:cstheme="minorHAnsi"/>
          <w:lang w:val="gl-ES"/>
        </w:rPr>
      </w:pPr>
    </w:p>
    <w:p w:rsidR="00B85B4C" w:rsidRDefault="00B85B4C" w:rsidP="00275DE9">
      <w:pPr>
        <w:rPr>
          <w:rFonts w:cstheme="minorHAnsi"/>
          <w:b/>
          <w:lang w:val="gl-ES"/>
        </w:rPr>
      </w:pPr>
      <w:r w:rsidRPr="00B85B4C">
        <w:rPr>
          <w:rFonts w:cstheme="minorHAnsi"/>
          <w:b/>
          <w:lang w:val="gl-ES"/>
        </w:rPr>
        <w:t>PR</w:t>
      </w:r>
      <w:r>
        <w:rPr>
          <w:rFonts w:cstheme="minorHAnsi"/>
          <w:b/>
          <w:lang w:val="gl-ES"/>
        </w:rPr>
        <w:t>OPOSTA DE BOLSA DE PARTICIPANTE</w:t>
      </w:r>
    </w:p>
    <w:p w:rsidR="00B85B4C" w:rsidRDefault="00B85B4C" w:rsidP="00ED5C6E">
      <w:pPr>
        <w:rPr>
          <w:rFonts w:cstheme="minorHAnsi"/>
          <w:lang w:val="gl-ES"/>
        </w:rPr>
      </w:pPr>
    </w:p>
    <w:p w:rsidR="00ED5C6E" w:rsidRPr="00B85B4C" w:rsidRDefault="00ED5C6E" w:rsidP="00ED5C6E">
      <w:pPr>
        <w:rPr>
          <w:rFonts w:cstheme="minorHAnsi"/>
          <w:lang w:val="gl-ES"/>
        </w:rPr>
      </w:pPr>
      <w:r w:rsidRPr="00B85B4C">
        <w:rPr>
          <w:rFonts w:cstheme="minorHAnsi"/>
          <w:lang w:val="gl-ES"/>
        </w:rPr>
        <w:t xml:space="preserve">A Deputación da Coruña ten prevista a concesión dunha compensación económica como medida de fomento da formación e aptitude para o emprego </w:t>
      </w:r>
      <w:r w:rsidR="00B85B4C">
        <w:rPr>
          <w:rFonts w:cstheme="minorHAnsi"/>
          <w:lang w:val="gl-ES"/>
        </w:rPr>
        <w:t xml:space="preserve">destinada </w:t>
      </w:r>
      <w:r w:rsidRPr="00B85B4C">
        <w:rPr>
          <w:rFonts w:cstheme="minorHAnsi"/>
          <w:lang w:val="gl-ES"/>
        </w:rPr>
        <w:t>ás persoas parti</w:t>
      </w:r>
      <w:r w:rsidR="00B85B4C">
        <w:rPr>
          <w:rFonts w:cstheme="minorHAnsi"/>
          <w:lang w:val="gl-ES"/>
        </w:rPr>
        <w:t>cipantes na formación AFPDP0209_</w:t>
      </w:r>
      <w:r w:rsidRPr="00B85B4C">
        <w:rPr>
          <w:rFonts w:cstheme="minorHAnsi"/>
          <w:lang w:val="gl-ES"/>
        </w:rPr>
        <w:t>Socorrismo en Espazos Acuáticos Naturais e AFDP0109</w:t>
      </w:r>
      <w:r w:rsidR="00B85B4C">
        <w:rPr>
          <w:rFonts w:cstheme="minorHAnsi"/>
          <w:lang w:val="gl-ES"/>
        </w:rPr>
        <w:t>_</w:t>
      </w:r>
      <w:r w:rsidRPr="00B85B4C">
        <w:rPr>
          <w:rFonts w:cstheme="minorHAnsi"/>
          <w:lang w:val="gl-ES"/>
        </w:rPr>
        <w:t xml:space="preserve"> Socorrismo en Instalacións Acuáticas, sempre </w:t>
      </w:r>
      <w:r w:rsidR="00B85B4C">
        <w:rPr>
          <w:rFonts w:cstheme="minorHAnsi"/>
          <w:lang w:val="gl-ES"/>
        </w:rPr>
        <w:t xml:space="preserve">e cando </w:t>
      </w:r>
      <w:r w:rsidRPr="00B85B4C">
        <w:rPr>
          <w:rFonts w:cstheme="minorHAnsi"/>
          <w:lang w:val="gl-ES"/>
        </w:rPr>
        <w:t xml:space="preserve">cumpran cos requisitos e condicións </w:t>
      </w:r>
      <w:r w:rsidR="00B85B4C">
        <w:rPr>
          <w:rFonts w:cstheme="minorHAnsi"/>
          <w:lang w:val="gl-ES"/>
        </w:rPr>
        <w:t>formuladas</w:t>
      </w:r>
      <w:r w:rsidRPr="00B85B4C">
        <w:rPr>
          <w:rFonts w:cstheme="minorHAnsi"/>
          <w:lang w:val="gl-ES"/>
        </w:rPr>
        <w:t xml:space="preserve"> no procedemento de retribución de bolsas.</w:t>
      </w:r>
    </w:p>
    <w:p w:rsidR="00ED5C6E" w:rsidRPr="00B85B4C" w:rsidRDefault="00ED5C6E" w:rsidP="00ED5C6E">
      <w:pPr>
        <w:rPr>
          <w:rFonts w:cstheme="minorHAnsi"/>
          <w:lang w:val="gl-ES"/>
        </w:rPr>
      </w:pPr>
    </w:p>
    <w:p w:rsidR="00ED5C6E" w:rsidRDefault="00ED5C6E" w:rsidP="00ED5C6E">
      <w:pPr>
        <w:rPr>
          <w:rFonts w:cstheme="minorHAnsi"/>
          <w:lang w:val="gl-ES"/>
        </w:rPr>
      </w:pPr>
      <w:r w:rsidRPr="00B85B4C">
        <w:rPr>
          <w:rFonts w:cstheme="minorHAnsi"/>
          <w:lang w:val="gl-ES"/>
        </w:rPr>
        <w:t xml:space="preserve"> A contía da bolsa establécese en función do seguinte criterio:</w:t>
      </w:r>
    </w:p>
    <w:p w:rsidR="00B85B4C" w:rsidRDefault="00B85B4C" w:rsidP="00ED5C6E">
      <w:pPr>
        <w:rPr>
          <w:rFonts w:cstheme="minorHAnsi"/>
          <w:lang w:val="gl-ES"/>
        </w:rPr>
      </w:pPr>
    </w:p>
    <w:p w:rsidR="00B85B4C" w:rsidRPr="00760F4E" w:rsidRDefault="00B85B4C" w:rsidP="00ED5C6E">
      <w:pPr>
        <w:pStyle w:val="Prrafodelista"/>
        <w:numPr>
          <w:ilvl w:val="0"/>
          <w:numId w:val="14"/>
        </w:numPr>
        <w:rPr>
          <w:rFonts w:cstheme="minorHAnsi"/>
          <w:lang w:val="gl-ES"/>
        </w:rPr>
      </w:pPr>
      <w:r w:rsidRPr="00760F4E">
        <w:rPr>
          <w:rFonts w:cstheme="minorHAnsi"/>
          <w:lang w:val="gl-ES"/>
        </w:rPr>
        <w:t xml:space="preserve">Importe fixo por días de duración do curso (fase teórica e fase práctica) </w:t>
      </w:r>
    </w:p>
    <w:tbl>
      <w:tblPr>
        <w:tblStyle w:val="Tablaconcuadrcula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505"/>
        <w:gridCol w:w="1756"/>
        <w:gridCol w:w="1442"/>
        <w:gridCol w:w="2127"/>
        <w:gridCol w:w="1869"/>
      </w:tblGrid>
      <w:tr w:rsidR="00B85B4C" w:rsidRPr="00B85B4C" w:rsidTr="007A7CDB">
        <w:trPr>
          <w:jc w:val="center"/>
        </w:trPr>
        <w:tc>
          <w:tcPr>
            <w:tcW w:w="1450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b/>
                <w:sz w:val="20"/>
                <w:szCs w:val="20"/>
                <w:lang w:val="gl-ES"/>
              </w:rPr>
              <w:t>Importe diario bruto</w:t>
            </w:r>
            <w:r w:rsidR="00FD2DAC">
              <w:rPr>
                <w:rFonts w:cstheme="minorHAnsi"/>
                <w:b/>
                <w:sz w:val="20"/>
                <w:szCs w:val="20"/>
                <w:lang w:val="gl-ES"/>
              </w:rPr>
              <w:t xml:space="preserve"> por día asistido</w:t>
            </w:r>
            <w:r w:rsidR="00EA7DA9">
              <w:rPr>
                <w:rFonts w:cstheme="minorHAnsi"/>
                <w:b/>
                <w:sz w:val="20"/>
                <w:szCs w:val="20"/>
                <w:lang w:val="gl-ES"/>
              </w:rPr>
              <w:t xml:space="preserve"> (xornada de 5 horas)</w:t>
            </w:r>
          </w:p>
        </w:tc>
        <w:tc>
          <w:tcPr>
            <w:tcW w:w="1756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b/>
                <w:sz w:val="20"/>
                <w:szCs w:val="20"/>
                <w:lang w:val="gl-ES"/>
              </w:rPr>
              <w:t>Duración estimada total acción formativa</w:t>
            </w:r>
          </w:p>
        </w:tc>
        <w:tc>
          <w:tcPr>
            <w:tcW w:w="1442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b/>
                <w:sz w:val="20"/>
                <w:szCs w:val="20"/>
                <w:lang w:val="gl-ES"/>
              </w:rPr>
              <w:t>Bolsa total a abonar</w:t>
            </w:r>
          </w:p>
        </w:tc>
        <w:tc>
          <w:tcPr>
            <w:tcW w:w="2127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b/>
                <w:sz w:val="20"/>
                <w:szCs w:val="20"/>
                <w:lang w:val="gl-ES"/>
              </w:rPr>
              <w:t>Retención segundo o detallado no Modelo 145. Comunicación de datos ó pagador</w:t>
            </w:r>
          </w:p>
        </w:tc>
        <w:tc>
          <w:tcPr>
            <w:tcW w:w="1869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b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b/>
                <w:sz w:val="20"/>
                <w:szCs w:val="20"/>
                <w:lang w:val="gl-ES"/>
              </w:rPr>
              <w:t>Importe diario líquido</w:t>
            </w:r>
          </w:p>
        </w:tc>
      </w:tr>
      <w:tr w:rsidR="00B85B4C" w:rsidRPr="00B85B4C" w:rsidTr="007A7CDB">
        <w:trPr>
          <w:jc w:val="center"/>
        </w:trPr>
        <w:tc>
          <w:tcPr>
            <w:tcW w:w="1450" w:type="dxa"/>
            <w:vAlign w:val="center"/>
          </w:tcPr>
          <w:p w:rsidR="00B85B4C" w:rsidRPr="00760F4E" w:rsidRDefault="00B85B4C" w:rsidP="00760F4E">
            <w:pPr>
              <w:ind w:left="135" w:firstLine="7"/>
              <w:rPr>
                <w:rFonts w:cstheme="minorHAnsi"/>
                <w:sz w:val="20"/>
                <w:szCs w:val="20"/>
                <w:lang w:val="gl-ES"/>
              </w:rPr>
            </w:pPr>
            <w:r w:rsidRPr="00760F4E">
              <w:rPr>
                <w:rFonts w:cstheme="minorHAnsi"/>
                <w:sz w:val="20"/>
                <w:szCs w:val="20"/>
                <w:lang w:val="gl-ES"/>
              </w:rPr>
              <w:t>8,00€</w:t>
            </w:r>
            <w:r w:rsidR="00760F4E" w:rsidRPr="00760F4E">
              <w:rPr>
                <w:rFonts w:cstheme="minorHAnsi"/>
                <w:sz w:val="20"/>
                <w:szCs w:val="20"/>
                <w:lang w:val="gl-ES"/>
              </w:rPr>
              <w:t xml:space="preserve"> brutos/diarios</w:t>
            </w:r>
          </w:p>
          <w:p w:rsidR="00760F4E" w:rsidRPr="00760F4E" w:rsidRDefault="00760F4E" w:rsidP="00760F4E">
            <w:pPr>
              <w:ind w:left="135" w:firstLine="7"/>
              <w:jc w:val="center"/>
              <w:rPr>
                <w:rFonts w:cstheme="minorHAnsi"/>
                <w:sz w:val="20"/>
                <w:szCs w:val="20"/>
                <w:lang w:val="gl-ES"/>
              </w:rPr>
            </w:pPr>
          </w:p>
          <w:p w:rsidR="00760F4E" w:rsidRPr="00760F4E" w:rsidRDefault="00760F4E" w:rsidP="00760F4E">
            <w:pPr>
              <w:ind w:left="135" w:firstLine="7"/>
              <w:rPr>
                <w:rFonts w:cstheme="minorHAnsi"/>
                <w:lang w:val="gl-ES"/>
              </w:rPr>
            </w:pPr>
            <w:r w:rsidRPr="00760F4E">
              <w:rPr>
                <w:rFonts w:cstheme="minorHAnsi"/>
                <w:sz w:val="20"/>
                <w:szCs w:val="20"/>
                <w:lang w:val="gl-ES"/>
              </w:rPr>
              <w:t>1,60€ brutos/hora de asistencia</w:t>
            </w:r>
          </w:p>
          <w:p w:rsidR="00760F4E" w:rsidRPr="00B85B4C" w:rsidRDefault="00760F4E" w:rsidP="00760F4E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</w:p>
        </w:tc>
        <w:tc>
          <w:tcPr>
            <w:tcW w:w="1756" w:type="dxa"/>
            <w:vAlign w:val="center"/>
          </w:tcPr>
          <w:p w:rsidR="00B85B4C" w:rsidRPr="00B85B4C" w:rsidRDefault="0051310B" w:rsidP="00B85B4C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>125 días</w:t>
            </w:r>
          </w:p>
        </w:tc>
        <w:tc>
          <w:tcPr>
            <w:tcW w:w="1442" w:type="dxa"/>
            <w:vAlign w:val="center"/>
          </w:tcPr>
          <w:p w:rsidR="00B85B4C" w:rsidRPr="00B85B4C" w:rsidRDefault="0051310B" w:rsidP="00B85B4C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>1</w:t>
            </w:r>
            <w:r w:rsidR="00FD2DAC">
              <w:rPr>
                <w:rFonts w:cstheme="minorHAnsi"/>
                <w:sz w:val="20"/>
                <w:szCs w:val="20"/>
                <w:lang w:val="gl-ES"/>
              </w:rPr>
              <w:t>.</w:t>
            </w:r>
            <w:r>
              <w:rPr>
                <w:rFonts w:cstheme="minorHAnsi"/>
                <w:sz w:val="20"/>
                <w:szCs w:val="20"/>
                <w:lang w:val="gl-ES"/>
              </w:rPr>
              <w:t>000</w:t>
            </w:r>
            <w:r w:rsidR="00B85B4C" w:rsidRPr="00B85B4C">
              <w:rPr>
                <w:rFonts w:cstheme="minorHAnsi"/>
                <w:sz w:val="20"/>
                <w:szCs w:val="20"/>
                <w:lang w:val="gl-ES"/>
              </w:rPr>
              <w:t>,00€</w:t>
            </w:r>
          </w:p>
        </w:tc>
        <w:tc>
          <w:tcPr>
            <w:tcW w:w="2127" w:type="dxa"/>
            <w:vAlign w:val="center"/>
          </w:tcPr>
          <w:p w:rsidR="00B85B4C" w:rsidRPr="00B85B4C" w:rsidRDefault="00B85B4C" w:rsidP="00B85B4C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 w:rsidRPr="00B85B4C">
              <w:rPr>
                <w:rFonts w:cstheme="minorHAnsi"/>
                <w:sz w:val="20"/>
                <w:szCs w:val="20"/>
                <w:lang w:val="gl-ES"/>
              </w:rPr>
              <w:t>%</w:t>
            </w:r>
          </w:p>
        </w:tc>
        <w:tc>
          <w:tcPr>
            <w:tcW w:w="1869" w:type="dxa"/>
            <w:vAlign w:val="center"/>
          </w:tcPr>
          <w:p w:rsidR="00B85B4C" w:rsidRPr="00B85B4C" w:rsidRDefault="00FD2DAC" w:rsidP="00FD2DAC">
            <w:pPr>
              <w:jc w:val="center"/>
              <w:rPr>
                <w:rFonts w:cstheme="minorHAnsi"/>
                <w:sz w:val="20"/>
                <w:szCs w:val="20"/>
                <w:lang w:val="gl-ES"/>
              </w:rPr>
            </w:pPr>
            <w:r>
              <w:rPr>
                <w:rFonts w:cstheme="minorHAnsi"/>
                <w:sz w:val="20"/>
                <w:szCs w:val="20"/>
                <w:lang w:val="gl-ES"/>
              </w:rPr>
              <w:t>Proporcional á asistencia completa ou por horas, xunto a d</w:t>
            </w:r>
            <w:r w:rsidR="00B85B4C" w:rsidRPr="00B85B4C">
              <w:rPr>
                <w:rFonts w:cstheme="minorHAnsi"/>
                <w:sz w:val="20"/>
                <w:szCs w:val="20"/>
                <w:lang w:val="gl-ES"/>
              </w:rPr>
              <w:t xml:space="preserve">iferenza entre o importe bruto </w:t>
            </w:r>
            <w:r>
              <w:rPr>
                <w:rFonts w:cstheme="minorHAnsi"/>
                <w:sz w:val="20"/>
                <w:szCs w:val="20"/>
                <w:lang w:val="gl-ES"/>
              </w:rPr>
              <w:t xml:space="preserve">que corresponda </w:t>
            </w:r>
            <w:r w:rsidR="00B85B4C" w:rsidRPr="00B85B4C">
              <w:rPr>
                <w:rFonts w:cstheme="minorHAnsi"/>
                <w:sz w:val="20"/>
                <w:szCs w:val="20"/>
                <w:lang w:val="gl-ES"/>
              </w:rPr>
              <w:t>e a porcentaxe de IRPF a aplicar</w:t>
            </w:r>
          </w:p>
        </w:tc>
      </w:tr>
    </w:tbl>
    <w:p w:rsidR="00ED5C6E" w:rsidRDefault="00ED5C6E" w:rsidP="00275DE9">
      <w:pPr>
        <w:rPr>
          <w:rFonts w:cstheme="minorHAnsi"/>
          <w:lang w:val="gl-ES"/>
        </w:rPr>
      </w:pPr>
    </w:p>
    <w:p w:rsidR="00B85B4C" w:rsidRPr="00B85B4C" w:rsidRDefault="00B85B4C" w:rsidP="00275DE9">
      <w:pPr>
        <w:rPr>
          <w:rFonts w:cstheme="minorHAnsi"/>
          <w:lang w:val="gl-ES"/>
        </w:rPr>
      </w:pPr>
    </w:p>
    <w:p w:rsidR="00102FB9" w:rsidRPr="00102FB9" w:rsidRDefault="00102FB9" w:rsidP="00275DE9">
      <w:pPr>
        <w:rPr>
          <w:rFonts w:cstheme="minorHAnsi"/>
          <w:b/>
          <w:lang w:val="gl-ES"/>
        </w:rPr>
      </w:pPr>
      <w:r w:rsidRPr="00102FB9">
        <w:rPr>
          <w:rFonts w:cstheme="minorHAnsi"/>
          <w:b/>
          <w:lang w:val="gl-ES"/>
        </w:rPr>
        <w:t>PRAZOS DE DIFUSIÓN E INSCRICIÓN</w:t>
      </w:r>
    </w:p>
    <w:p w:rsidR="00DF0294" w:rsidRDefault="00DF0294" w:rsidP="00275DE9">
      <w:pPr>
        <w:rPr>
          <w:rFonts w:cstheme="minorHAnsi"/>
          <w:lang w:val="gl-ES"/>
        </w:rPr>
      </w:pPr>
    </w:p>
    <w:p w:rsidR="00102FB9" w:rsidRDefault="00A5562B" w:rsidP="00275DE9">
      <w:pPr>
        <w:rPr>
          <w:rFonts w:cstheme="minorHAnsi"/>
          <w:lang w:val="gl-ES"/>
        </w:rPr>
      </w:pPr>
      <w:r>
        <w:rPr>
          <w:rFonts w:cstheme="minorHAnsi"/>
          <w:lang w:val="gl-ES"/>
        </w:rPr>
        <w:t>Debido ao</w:t>
      </w:r>
      <w:r w:rsidR="00102FB9">
        <w:rPr>
          <w:rFonts w:cstheme="minorHAnsi"/>
          <w:lang w:val="gl-ES"/>
        </w:rPr>
        <w:t xml:space="preserve">s tramites necesarios para obter o Informe de Vida Laboral e o Certificado/Informe de Saúde, sería preciso facer, antes do prazo </w:t>
      </w:r>
      <w:r w:rsidR="00403713">
        <w:rPr>
          <w:rFonts w:cstheme="minorHAnsi"/>
          <w:lang w:val="gl-ES"/>
        </w:rPr>
        <w:t>que cada concello formule para as inscricións</w:t>
      </w:r>
      <w:r w:rsidR="00102FB9">
        <w:rPr>
          <w:rFonts w:cstheme="minorHAnsi"/>
          <w:lang w:val="gl-ES"/>
        </w:rPr>
        <w:t xml:space="preserve">, </w:t>
      </w:r>
      <w:r w:rsidR="00102FB9" w:rsidRPr="00102FB9">
        <w:rPr>
          <w:rFonts w:cstheme="minorHAnsi"/>
          <w:b/>
          <w:lang w:val="gl-ES"/>
        </w:rPr>
        <w:t>difusión ó respecto dos requisitos a cumprir polas persoas candidatas</w:t>
      </w:r>
      <w:r w:rsidR="00102FB9">
        <w:rPr>
          <w:rFonts w:cstheme="minorHAnsi"/>
          <w:b/>
          <w:lang w:val="gl-ES"/>
        </w:rPr>
        <w:t xml:space="preserve"> e a documentación </w:t>
      </w:r>
      <w:r w:rsidR="005F30E2">
        <w:rPr>
          <w:rFonts w:cstheme="minorHAnsi"/>
          <w:b/>
          <w:lang w:val="gl-ES"/>
        </w:rPr>
        <w:t xml:space="preserve">que se vai solicitar para </w:t>
      </w:r>
      <w:r w:rsidR="00102FB9">
        <w:rPr>
          <w:rFonts w:cstheme="minorHAnsi"/>
          <w:b/>
          <w:lang w:val="gl-ES"/>
        </w:rPr>
        <w:t>acredita</w:t>
      </w:r>
      <w:r w:rsidR="005F30E2">
        <w:rPr>
          <w:rFonts w:cstheme="minorHAnsi"/>
          <w:b/>
          <w:lang w:val="gl-ES"/>
        </w:rPr>
        <w:t xml:space="preserve">r </w:t>
      </w:r>
      <w:r w:rsidR="00102FB9">
        <w:rPr>
          <w:rFonts w:cstheme="minorHAnsi"/>
          <w:b/>
          <w:lang w:val="gl-ES"/>
        </w:rPr>
        <w:t>os mesmos</w:t>
      </w:r>
      <w:r w:rsidR="00102FB9">
        <w:rPr>
          <w:rFonts w:cstheme="minorHAnsi"/>
          <w:lang w:val="gl-ES"/>
        </w:rPr>
        <w:t>.</w:t>
      </w:r>
    </w:p>
    <w:p w:rsidR="00182724" w:rsidRDefault="00182724" w:rsidP="00275DE9">
      <w:pPr>
        <w:rPr>
          <w:rFonts w:cstheme="minorHAnsi"/>
          <w:lang w:val="gl-ES"/>
        </w:rPr>
      </w:pPr>
    </w:p>
    <w:p w:rsidR="00182724" w:rsidRDefault="00182724" w:rsidP="00275DE9">
      <w:pPr>
        <w:rPr>
          <w:rFonts w:cstheme="minorHAnsi"/>
          <w:lang w:val="gl-ES"/>
        </w:rPr>
      </w:pPr>
    </w:p>
    <w:p w:rsidR="00426B7C" w:rsidRDefault="00426B7C" w:rsidP="00275DE9">
      <w:pPr>
        <w:rPr>
          <w:rFonts w:cstheme="minorHAnsi"/>
          <w:lang w:val="gl-ES"/>
        </w:rPr>
      </w:pPr>
    </w:p>
    <w:p w:rsidR="00426B7C" w:rsidRDefault="00426B7C" w:rsidP="00275DE9">
      <w:pPr>
        <w:rPr>
          <w:rFonts w:cstheme="minorHAnsi"/>
          <w:lang w:val="gl-ES"/>
        </w:rPr>
      </w:pPr>
    </w:p>
    <w:sectPr w:rsidR="00426B7C" w:rsidSect="008F3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61" w:rsidRDefault="001F4861" w:rsidP="00387BC0">
      <w:r>
        <w:separator/>
      </w:r>
    </w:p>
  </w:endnote>
  <w:endnote w:type="continuationSeparator" w:id="1">
    <w:p w:rsidR="001F4861" w:rsidRDefault="001F4861" w:rsidP="0038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D6" w:rsidRDefault="00AF0C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D6" w:rsidRDefault="00AF0CD6" w:rsidP="00AF0CD6">
    <w:pPr>
      <w:pStyle w:val="Piedepgina"/>
      <w:jc w:val="right"/>
    </w:pPr>
    <w:r>
      <w:rPr>
        <w:rFonts w:ascii="Calibri" w:hAnsi="Calibri" w:cs="Calibri"/>
        <w:b/>
        <w:color w:val="800000"/>
        <w:lang w:eastAsia="ar-SA"/>
      </w:rPr>
      <w:t>SALVAMENTO E SOCORRISMO ACUÁTICO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D6" w:rsidRDefault="00AF0C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61" w:rsidRDefault="001F4861" w:rsidP="00387BC0">
      <w:r>
        <w:separator/>
      </w:r>
    </w:p>
  </w:footnote>
  <w:footnote w:type="continuationSeparator" w:id="1">
    <w:p w:rsidR="001F4861" w:rsidRDefault="001F4861" w:rsidP="0038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D6" w:rsidRDefault="00AF0CD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61" w:rsidRDefault="001F4861" w:rsidP="001F4861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572260" cy="609600"/>
          <wp:effectExtent l="19050" t="0" r="8890" b="0"/>
          <wp:wrapSquare wrapText="bothSides"/>
          <wp:docPr id="3" name="Imagen 1" descr="https://www.dacoruna.gal/files/6516/0767/7884/pel_positivo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coruna.gal/files/6516/0767/7884/pel_positivo2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419225" cy="609600"/>
          <wp:effectExtent l="19050" t="0" r="9525" b="0"/>
          <wp:wrapNone/>
          <wp:docPr id="1" name="Imagen 2" descr="Identificador principal_f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dentificador principal_f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D6" w:rsidRDefault="00AF0C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A5"/>
    <w:multiLevelType w:val="hybridMultilevel"/>
    <w:tmpl w:val="A2926B46"/>
    <w:lvl w:ilvl="0" w:tplc="56FC8B3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51F"/>
    <w:multiLevelType w:val="hybridMultilevel"/>
    <w:tmpl w:val="ED625582"/>
    <w:lvl w:ilvl="0" w:tplc="8786AE62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F161D"/>
    <w:multiLevelType w:val="hybridMultilevel"/>
    <w:tmpl w:val="28943C42"/>
    <w:lvl w:ilvl="0" w:tplc="8786AE6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3C08"/>
    <w:multiLevelType w:val="hybridMultilevel"/>
    <w:tmpl w:val="97B47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5281"/>
    <w:multiLevelType w:val="hybridMultilevel"/>
    <w:tmpl w:val="D900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A5B"/>
    <w:multiLevelType w:val="hybridMultilevel"/>
    <w:tmpl w:val="2AF09BC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4917D8"/>
    <w:multiLevelType w:val="hybridMultilevel"/>
    <w:tmpl w:val="91C492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847C8"/>
    <w:multiLevelType w:val="hybridMultilevel"/>
    <w:tmpl w:val="FF701E22"/>
    <w:lvl w:ilvl="0" w:tplc="6A3AA138">
      <w:numFmt w:val="bullet"/>
      <w:lvlText w:val="▫"/>
      <w:lvlJc w:val="left"/>
      <w:pPr>
        <w:ind w:left="720" w:hanging="360"/>
      </w:pPr>
      <w:rPr>
        <w:rFonts w:ascii="Calibri" w:eastAsia="Linux Libertine G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A763B"/>
    <w:multiLevelType w:val="hybridMultilevel"/>
    <w:tmpl w:val="2FA8A326"/>
    <w:lvl w:ilvl="0" w:tplc="6A3AA138">
      <w:numFmt w:val="bullet"/>
      <w:lvlText w:val="▫"/>
      <w:lvlJc w:val="left"/>
      <w:pPr>
        <w:ind w:left="1080" w:hanging="360"/>
      </w:pPr>
      <w:rPr>
        <w:rFonts w:ascii="Calibri" w:eastAsia="Linux Libertine G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B7320"/>
    <w:multiLevelType w:val="hybridMultilevel"/>
    <w:tmpl w:val="CA5012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B523C1"/>
    <w:multiLevelType w:val="hybridMultilevel"/>
    <w:tmpl w:val="DB6C435C"/>
    <w:lvl w:ilvl="0" w:tplc="8786AE6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B6446"/>
    <w:multiLevelType w:val="hybridMultilevel"/>
    <w:tmpl w:val="C026F9B2"/>
    <w:lvl w:ilvl="0" w:tplc="9D2C1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A4182"/>
    <w:multiLevelType w:val="hybridMultilevel"/>
    <w:tmpl w:val="CF56A548"/>
    <w:lvl w:ilvl="0" w:tplc="56FC8B3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5090"/>
    <w:multiLevelType w:val="hybridMultilevel"/>
    <w:tmpl w:val="E5742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949E5"/>
    <w:multiLevelType w:val="hybridMultilevel"/>
    <w:tmpl w:val="20C4431A"/>
    <w:lvl w:ilvl="0" w:tplc="8786AE6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91490"/>
    <w:multiLevelType w:val="hybridMultilevel"/>
    <w:tmpl w:val="54EE976C"/>
    <w:lvl w:ilvl="0" w:tplc="6A3AA138">
      <w:numFmt w:val="bullet"/>
      <w:lvlText w:val="▫"/>
      <w:lvlJc w:val="left"/>
      <w:pPr>
        <w:ind w:left="1068" w:hanging="360"/>
      </w:pPr>
      <w:rPr>
        <w:rFonts w:ascii="Calibri" w:eastAsia="Linux Libertine G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6A51A0"/>
    <w:rsid w:val="00020640"/>
    <w:rsid w:val="00065FE9"/>
    <w:rsid w:val="00083F91"/>
    <w:rsid w:val="000C3E7F"/>
    <w:rsid w:val="000D0FD4"/>
    <w:rsid w:val="00102FB9"/>
    <w:rsid w:val="00113FF5"/>
    <w:rsid w:val="001209E3"/>
    <w:rsid w:val="00121838"/>
    <w:rsid w:val="0012263C"/>
    <w:rsid w:val="00134045"/>
    <w:rsid w:val="001510BF"/>
    <w:rsid w:val="001521EC"/>
    <w:rsid w:val="00155C76"/>
    <w:rsid w:val="00160B50"/>
    <w:rsid w:val="00166CCF"/>
    <w:rsid w:val="00182724"/>
    <w:rsid w:val="001923BA"/>
    <w:rsid w:val="00196561"/>
    <w:rsid w:val="001C4935"/>
    <w:rsid w:val="001D38B9"/>
    <w:rsid w:val="001F4589"/>
    <w:rsid w:val="001F4861"/>
    <w:rsid w:val="001F62A9"/>
    <w:rsid w:val="0021034A"/>
    <w:rsid w:val="0021070A"/>
    <w:rsid w:val="00225D42"/>
    <w:rsid w:val="00231E88"/>
    <w:rsid w:val="00251B7B"/>
    <w:rsid w:val="00251C54"/>
    <w:rsid w:val="002723D7"/>
    <w:rsid w:val="00275DE9"/>
    <w:rsid w:val="002805F7"/>
    <w:rsid w:val="002B3A76"/>
    <w:rsid w:val="002D4354"/>
    <w:rsid w:val="00301558"/>
    <w:rsid w:val="00332F9C"/>
    <w:rsid w:val="00360F35"/>
    <w:rsid w:val="00376D2D"/>
    <w:rsid w:val="00381F91"/>
    <w:rsid w:val="00387BC0"/>
    <w:rsid w:val="00395EF9"/>
    <w:rsid w:val="003A739D"/>
    <w:rsid w:val="003D451B"/>
    <w:rsid w:val="00403713"/>
    <w:rsid w:val="00411568"/>
    <w:rsid w:val="004255DF"/>
    <w:rsid w:val="00426B7C"/>
    <w:rsid w:val="004272B6"/>
    <w:rsid w:val="00432219"/>
    <w:rsid w:val="00435C68"/>
    <w:rsid w:val="00443225"/>
    <w:rsid w:val="00451007"/>
    <w:rsid w:val="00454438"/>
    <w:rsid w:val="00464199"/>
    <w:rsid w:val="00472F9F"/>
    <w:rsid w:val="00475B90"/>
    <w:rsid w:val="00476B7E"/>
    <w:rsid w:val="00476DBA"/>
    <w:rsid w:val="00480668"/>
    <w:rsid w:val="004821AA"/>
    <w:rsid w:val="004823A8"/>
    <w:rsid w:val="004B655E"/>
    <w:rsid w:val="004C3DDF"/>
    <w:rsid w:val="004D2E64"/>
    <w:rsid w:val="00500C37"/>
    <w:rsid w:val="00503693"/>
    <w:rsid w:val="0051310B"/>
    <w:rsid w:val="00520EF5"/>
    <w:rsid w:val="0052704A"/>
    <w:rsid w:val="00557A55"/>
    <w:rsid w:val="00557E65"/>
    <w:rsid w:val="00566D07"/>
    <w:rsid w:val="00576CE2"/>
    <w:rsid w:val="005A3A8C"/>
    <w:rsid w:val="005B16CB"/>
    <w:rsid w:val="005F0867"/>
    <w:rsid w:val="005F30E2"/>
    <w:rsid w:val="00605A3C"/>
    <w:rsid w:val="00611BA6"/>
    <w:rsid w:val="00620056"/>
    <w:rsid w:val="00622E28"/>
    <w:rsid w:val="0065407B"/>
    <w:rsid w:val="00670E8C"/>
    <w:rsid w:val="00672DE9"/>
    <w:rsid w:val="0067560E"/>
    <w:rsid w:val="00685C6A"/>
    <w:rsid w:val="006871F0"/>
    <w:rsid w:val="006A51A0"/>
    <w:rsid w:val="006B010D"/>
    <w:rsid w:val="006B4F75"/>
    <w:rsid w:val="006C1B4B"/>
    <w:rsid w:val="006F241F"/>
    <w:rsid w:val="007063FE"/>
    <w:rsid w:val="00707448"/>
    <w:rsid w:val="00723EAF"/>
    <w:rsid w:val="00725CDB"/>
    <w:rsid w:val="00742F47"/>
    <w:rsid w:val="00760F4E"/>
    <w:rsid w:val="007650D2"/>
    <w:rsid w:val="0076665A"/>
    <w:rsid w:val="00774404"/>
    <w:rsid w:val="00781DC6"/>
    <w:rsid w:val="00790732"/>
    <w:rsid w:val="00792556"/>
    <w:rsid w:val="00793F39"/>
    <w:rsid w:val="007A7CDB"/>
    <w:rsid w:val="007D18C1"/>
    <w:rsid w:val="007D2E05"/>
    <w:rsid w:val="007F305F"/>
    <w:rsid w:val="00815056"/>
    <w:rsid w:val="008232E5"/>
    <w:rsid w:val="0082622E"/>
    <w:rsid w:val="0084367B"/>
    <w:rsid w:val="00844772"/>
    <w:rsid w:val="008527C5"/>
    <w:rsid w:val="008713A3"/>
    <w:rsid w:val="0089458C"/>
    <w:rsid w:val="008A162D"/>
    <w:rsid w:val="008A2BFB"/>
    <w:rsid w:val="008A4DDD"/>
    <w:rsid w:val="008C0E97"/>
    <w:rsid w:val="008D609C"/>
    <w:rsid w:val="008E7653"/>
    <w:rsid w:val="008F3DCE"/>
    <w:rsid w:val="0090091B"/>
    <w:rsid w:val="00916AD4"/>
    <w:rsid w:val="00922876"/>
    <w:rsid w:val="0092711B"/>
    <w:rsid w:val="0093739A"/>
    <w:rsid w:val="0094224C"/>
    <w:rsid w:val="009562D9"/>
    <w:rsid w:val="00956CE1"/>
    <w:rsid w:val="00962A29"/>
    <w:rsid w:val="00976C3A"/>
    <w:rsid w:val="00997616"/>
    <w:rsid w:val="009A3582"/>
    <w:rsid w:val="009C6E0B"/>
    <w:rsid w:val="009F6C17"/>
    <w:rsid w:val="00A34E70"/>
    <w:rsid w:val="00A53EF7"/>
    <w:rsid w:val="00A5562B"/>
    <w:rsid w:val="00A82D41"/>
    <w:rsid w:val="00AA24C2"/>
    <w:rsid w:val="00AA264F"/>
    <w:rsid w:val="00AB1145"/>
    <w:rsid w:val="00AC56FC"/>
    <w:rsid w:val="00AC6CBD"/>
    <w:rsid w:val="00AD460D"/>
    <w:rsid w:val="00AD46F1"/>
    <w:rsid w:val="00AD66E8"/>
    <w:rsid w:val="00AE0384"/>
    <w:rsid w:val="00AE2A1F"/>
    <w:rsid w:val="00AE559D"/>
    <w:rsid w:val="00AF0CD6"/>
    <w:rsid w:val="00AF5E26"/>
    <w:rsid w:val="00B1208E"/>
    <w:rsid w:val="00B12203"/>
    <w:rsid w:val="00B161D5"/>
    <w:rsid w:val="00B3392D"/>
    <w:rsid w:val="00B35299"/>
    <w:rsid w:val="00B36DA6"/>
    <w:rsid w:val="00B3790E"/>
    <w:rsid w:val="00B425C3"/>
    <w:rsid w:val="00B47C7A"/>
    <w:rsid w:val="00B51D27"/>
    <w:rsid w:val="00B66E6C"/>
    <w:rsid w:val="00B70FBA"/>
    <w:rsid w:val="00B833F8"/>
    <w:rsid w:val="00B85B4C"/>
    <w:rsid w:val="00B92ECE"/>
    <w:rsid w:val="00B93044"/>
    <w:rsid w:val="00BB02E4"/>
    <w:rsid w:val="00BB1B58"/>
    <w:rsid w:val="00BC7400"/>
    <w:rsid w:val="00BD1281"/>
    <w:rsid w:val="00BF0AF9"/>
    <w:rsid w:val="00BF19B1"/>
    <w:rsid w:val="00C06ABF"/>
    <w:rsid w:val="00C0775B"/>
    <w:rsid w:val="00C10E26"/>
    <w:rsid w:val="00C50D75"/>
    <w:rsid w:val="00C5538A"/>
    <w:rsid w:val="00C65E8B"/>
    <w:rsid w:val="00C7010F"/>
    <w:rsid w:val="00C71989"/>
    <w:rsid w:val="00C83DAF"/>
    <w:rsid w:val="00C83DB5"/>
    <w:rsid w:val="00C83FED"/>
    <w:rsid w:val="00CB248D"/>
    <w:rsid w:val="00CC5E26"/>
    <w:rsid w:val="00CF13B1"/>
    <w:rsid w:val="00D1345D"/>
    <w:rsid w:val="00D313AE"/>
    <w:rsid w:val="00D35361"/>
    <w:rsid w:val="00D3597F"/>
    <w:rsid w:val="00D36F08"/>
    <w:rsid w:val="00D404C9"/>
    <w:rsid w:val="00D45F6C"/>
    <w:rsid w:val="00D508D4"/>
    <w:rsid w:val="00D526F1"/>
    <w:rsid w:val="00D81EC8"/>
    <w:rsid w:val="00D90075"/>
    <w:rsid w:val="00DB39ED"/>
    <w:rsid w:val="00DC50DD"/>
    <w:rsid w:val="00DC5AEF"/>
    <w:rsid w:val="00DD7F5F"/>
    <w:rsid w:val="00DF0294"/>
    <w:rsid w:val="00E50E14"/>
    <w:rsid w:val="00E666C4"/>
    <w:rsid w:val="00E72A9A"/>
    <w:rsid w:val="00E93286"/>
    <w:rsid w:val="00EA7DA9"/>
    <w:rsid w:val="00EB68DC"/>
    <w:rsid w:val="00ED5C6E"/>
    <w:rsid w:val="00ED6739"/>
    <w:rsid w:val="00EE2C95"/>
    <w:rsid w:val="00F02F71"/>
    <w:rsid w:val="00F119D2"/>
    <w:rsid w:val="00F26E02"/>
    <w:rsid w:val="00F27F3D"/>
    <w:rsid w:val="00F41833"/>
    <w:rsid w:val="00F459D9"/>
    <w:rsid w:val="00F45A75"/>
    <w:rsid w:val="00F7160F"/>
    <w:rsid w:val="00F942FC"/>
    <w:rsid w:val="00FA3988"/>
    <w:rsid w:val="00FD2DAC"/>
    <w:rsid w:val="00F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0"/>
    <w:rPr>
      <w:rFonts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51A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51A0"/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51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7B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7BC0"/>
    <w:rPr>
      <w:rFonts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87B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7BC0"/>
    <w:rPr>
      <w:rFonts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7FAC-933F-43D6-AA67-E2B7F030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sofia.agrafojo</cp:lastModifiedBy>
  <cp:revision>27</cp:revision>
  <cp:lastPrinted>2017-01-31T10:43:00Z</cp:lastPrinted>
  <dcterms:created xsi:type="dcterms:W3CDTF">2020-12-28T07:50:00Z</dcterms:created>
  <dcterms:modified xsi:type="dcterms:W3CDTF">2021-01-11T10:14:00Z</dcterms:modified>
</cp:coreProperties>
</file>