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Myriad Pro" w:hAnsi="Myriad Pro" w:cs="Myriad Pro"/>
          <w:b/>
          <w:b/>
          <w:bCs/>
          <w:sz w:val="24"/>
          <w:szCs w:val="24"/>
          <w:u w:val="single"/>
          <w:lang w:val="gl-ES"/>
        </w:rPr>
      </w:pPr>
      <w:r>
        <w:rPr>
          <w:rFonts w:cs="Myriad Pro" w:ascii="Myriad Pro  " w:hAnsi="Myriad Pro  "/>
          <w:b/>
          <w:bCs/>
          <w:sz w:val="22"/>
          <w:szCs w:val="22"/>
          <w:lang w:val="gl-ES"/>
        </w:rPr>
        <w:t>XUSTIFICACIÓN</w:t>
      </w:r>
      <w:r>
        <w:rPr>
          <w:rFonts w:cs="Myriad Pro" w:ascii="Myriad Pro  " w:hAnsi="Myriad Pro  "/>
          <w:b/>
          <w:sz w:val="22"/>
          <w:szCs w:val="22"/>
          <w:lang w:val="gl-ES"/>
        </w:rPr>
        <w:t xml:space="preserve"> DA SUBVENCIÓN CONCEDIDA POLO CONCELLO DE SAN SADURNIÑO NO EIDO DO DEPORTE DURANTE O ANO 2017</w:t>
      </w:r>
    </w:p>
    <w:p>
      <w:pPr>
        <w:pStyle w:val="Normal"/>
        <w:spacing w:before="120" w:after="0"/>
        <w:rPr>
          <w:rFonts w:ascii="Myriad Pro  " w:hAnsi="Myriad Pro  " w:cs="Myriad Pro"/>
          <w:b/>
          <w:b/>
          <w:bCs/>
          <w:sz w:val="22"/>
          <w:szCs w:val="22"/>
          <w:u w:val="single"/>
          <w:lang w:val="gl-ES"/>
        </w:rPr>
      </w:pPr>
      <w:r>
        <w:rPr>
          <w:rFonts w:cs="Myriad Pro" w:ascii="Myriad Pro  " w:hAnsi="Myriad Pro  "/>
          <w:b/>
          <w:bCs/>
          <w:sz w:val="22"/>
          <w:szCs w:val="22"/>
          <w:u w:val="single"/>
          <w:lang w:val="gl-ES"/>
        </w:rPr>
      </w:r>
    </w:p>
    <w:p>
      <w:pPr>
        <w:pStyle w:val="Normal"/>
        <w:rPr>
          <w:rFonts w:ascii="Myriad Pro  " w:hAnsi="Myriad Pro  " w:cs="Myriad Pro"/>
          <w:b/>
          <w:b/>
          <w:sz w:val="22"/>
          <w:szCs w:val="22"/>
          <w:lang w:val="gl-ES"/>
        </w:rPr>
      </w:pPr>
      <w:r>
        <w:rPr>
          <w:rFonts w:cs="Myriad Pro" w:ascii="Myriad Pro  " w:hAnsi="Myriad Pro  "/>
          <w:b/>
          <w:sz w:val="22"/>
          <w:szCs w:val="22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954"/>
        <w:gridCol w:w="3715"/>
      </w:tblGrid>
      <w:tr>
        <w:trPr/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  <w:t>CIF</w:t>
            </w:r>
          </w:p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  " w:hAnsi="Myriad Pro  " w:cs="Myriad Pro"/>
          <w:b/>
          <w:b/>
          <w:sz w:val="22"/>
          <w:szCs w:val="22"/>
          <w:lang w:val="gl-ES"/>
        </w:rPr>
      </w:pPr>
      <w:r>
        <w:rPr>
          <w:rFonts w:cs="Myriad Pro" w:ascii="Myriad Pro  " w:hAnsi="Myriad Pro  "/>
          <w:b/>
          <w:sz w:val="22"/>
          <w:szCs w:val="22"/>
          <w:lang w:val="gl-ES"/>
        </w:rPr>
      </w:r>
    </w:p>
    <w:p>
      <w:pPr>
        <w:pStyle w:val="Normal"/>
        <w:rPr>
          <w:rFonts w:ascii="Myriad Pro  " w:hAnsi="Myriad Pro  "/>
          <w:b/>
          <w:b/>
          <w:bCs/>
          <w:sz w:val="22"/>
          <w:szCs w:val="22"/>
        </w:rPr>
      </w:pPr>
      <w:r>
        <w:rPr>
          <w:rFonts w:ascii="Myriad Pro  " w:hAnsi="Myriad Pro  "/>
          <w:b/>
          <w:bCs/>
          <w:sz w:val="22"/>
          <w:szCs w:val="22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  <w:t>DNI</w:t>
            </w:r>
          </w:p>
          <w:p>
            <w:pPr>
              <w:pStyle w:val="Normal"/>
              <w:rPr>
                <w:rFonts w:ascii="Myriad Pro  " w:hAnsi="Myriad Pro  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/>
                <w:sz w:val="22"/>
                <w:szCs w:val="22"/>
                <w:lang w:val="gl-ES"/>
              </w:rPr>
            </w:r>
          </w:p>
        </w:tc>
      </w:tr>
      <w:tr>
        <w:trPr>
          <w:trHeight w:val="330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 w:eastAsia="Myriad Condensed Web" w:cs="Myriad Condensed Web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Condensed Web" w:cs="Myriad Condensed Web" w:ascii="Myriad Pro  " w:hAnsi="Myriad Pro  "/>
                <w:b/>
                <w:sz w:val="22"/>
                <w:szCs w:val="22"/>
                <w:lang w:val="gl-ES"/>
              </w:rPr>
              <w:t>CORREO ELECTRÓNICO</w:t>
            </w:r>
          </w:p>
          <w:p>
            <w:pPr>
              <w:pStyle w:val="Normal"/>
              <w:rPr>
                <w:rFonts w:ascii="Myriad Pro  " w:hAnsi="Myriad Pro  " w:eastAsia="Myriad Condensed Web" w:cs="Myriad Pro"/>
                <w:b/>
                <w:b/>
                <w:sz w:val="22"/>
                <w:szCs w:val="22"/>
                <w:lang w:val="gl-ES"/>
              </w:rPr>
            </w:pPr>
            <w:r>
              <w:rPr>
                <w:rFonts w:eastAsia="Myriad Condensed Web" w:cs="Myriad Pro" w:ascii="Myriad Pro  " w:hAnsi="Myriad Pro  "/>
                <w:b/>
                <w:sz w:val="22"/>
                <w:szCs w:val="22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eastAsia="Myriad Condensed Web" w:cs="Myriad Condensed Web" w:ascii="Myriad Pro  " w:hAnsi="Myriad Pro  "/>
                <w:b/>
                <w:sz w:val="22"/>
                <w:szCs w:val="22"/>
                <w:lang w:val="gl-ES"/>
              </w:rPr>
              <w:t>TELÉFONO</w:t>
            </w:r>
          </w:p>
          <w:p>
            <w:pPr>
              <w:pStyle w:val="Normal"/>
              <w:rPr>
                <w:rFonts w:ascii="Myriad Pro  " w:hAnsi="Myriad Pro  " w:cs="Myriad Pro"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sz w:val="22"/>
                <w:szCs w:val="22"/>
                <w:lang w:val="gl-ES"/>
              </w:rPr>
            </w:r>
          </w:p>
        </w:tc>
      </w:tr>
    </w:tbl>
    <w:p>
      <w:pPr>
        <w:pStyle w:val="Normal"/>
        <w:rPr>
          <w:rFonts w:ascii="Myriad Pro  " w:hAnsi="Myriad Pro  " w:cs="Myriad Pro"/>
          <w:b/>
          <w:b/>
          <w:sz w:val="22"/>
          <w:szCs w:val="22"/>
          <w:lang w:val="gl-ES"/>
        </w:rPr>
      </w:pPr>
      <w:r>
        <w:rPr>
          <w:rFonts w:cs="Myriad Pro" w:ascii="Myriad Pro  " w:hAnsi="Myriad Pro  "/>
          <w:b/>
          <w:sz w:val="22"/>
          <w:szCs w:val="22"/>
          <w:lang w:val="gl-ES"/>
        </w:rPr>
      </w:r>
    </w:p>
    <w:p>
      <w:pPr>
        <w:pStyle w:val="Normal"/>
        <w:rPr>
          <w:lang w:val="gl-ES"/>
        </w:rPr>
      </w:pPr>
      <w:r>
        <w:rPr>
          <w:rFonts w:cs="Myriad Pro" w:ascii="Myriad Pro  " w:hAnsi="Myriad Pro  "/>
          <w:b/>
          <w:sz w:val="22"/>
          <w:szCs w:val="22"/>
          <w:lang w:val="gl-ES"/>
        </w:rPr>
        <w:t>Datos da subvención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753"/>
        <w:gridCol w:w="6916"/>
      </w:tblGrid>
      <w:tr>
        <w:trPr>
          <w:trHeight w:val="330" w:hRule="atLeast"/>
        </w:trPr>
        <w:tc>
          <w:tcPr>
            <w:tcW w:w="2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  " w:hAnsi="Myriad Pro  " w:cs="Myriad Pro"/>
                <w:b w:val="false"/>
                <w:b w:val="false"/>
                <w:bCs w:val="false"/>
                <w:sz w:val="22"/>
                <w:szCs w:val="22"/>
                <w:lang w:val="gl-ES"/>
              </w:rPr>
            </w:pPr>
            <w:r>
              <w:rPr>
                <w:rFonts w:cs="Myriad Pro" w:ascii="Myriad Pro  " w:hAnsi="Myriad Pro  "/>
                <w:b w:val="false"/>
                <w:bCs w:val="false"/>
                <w:sz w:val="22"/>
                <w:szCs w:val="22"/>
                <w:lang w:val="gl-ES"/>
              </w:rPr>
              <w:t>ANUALIDADE:</w:t>
            </w:r>
          </w:p>
          <w:p>
            <w:pPr>
              <w:pStyle w:val="Normal"/>
              <w:jc w:val="center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eastAsia="Myriad Condensed Web" w:cs="Myriad Condensed Web" w:ascii="Myriad Pro  " w:hAnsi="Myriad Pro  "/>
                <w:b w:val="false"/>
                <w:bCs w:val="false"/>
                <w:sz w:val="22"/>
                <w:szCs w:val="22"/>
                <w:lang w:val="gl-ES"/>
              </w:rPr>
              <w:t>2017</w:t>
            </w:r>
          </w:p>
        </w:tc>
        <w:tc>
          <w:tcPr>
            <w:tcW w:w="6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Contidodetboa"/>
              <w:rPr>
                <w:rFonts w:ascii="Myriad Pro  " w:hAnsi="Myriad Pro  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Myriad Pro" w:ascii="Myriad Pro  " w:hAnsi="Myriad Pro  "/>
                <w:b w:val="false"/>
                <w:bCs w:val="false"/>
                <w:sz w:val="22"/>
                <w:szCs w:val="22"/>
                <w:lang w:val="gl-ES"/>
              </w:rPr>
              <w:t>SUBVENCIÓN CONCEDIDA (exprese a cantidade)</w:t>
            </w:r>
            <w:r>
              <w:rPr>
                <w:rFonts w:eastAsia="Myriad Condensed Web" w:cs="Myriad Condensed Web" w:ascii="Myriad Pro  " w:hAnsi="Myriad Pro  "/>
                <w:b w:val="false"/>
                <w:bCs w:val="false"/>
                <w:sz w:val="22"/>
                <w:szCs w:val="22"/>
                <w:lang w:val="gl-ES"/>
              </w:rPr>
              <w:t>:</w:t>
            </w:r>
          </w:p>
          <w:p>
            <w:pPr>
              <w:pStyle w:val="Normal"/>
              <w:jc w:val="center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eastAsia="Myriad Pro" w:cs="Myriad Pro" w:ascii="Myriad Pro  " w:hAnsi="Myriad Pro  "/>
                <w:b w:val="false"/>
                <w:bCs w:val="false"/>
                <w:sz w:val="22"/>
                <w:szCs w:val="22"/>
                <w:lang w:val="gl-ES"/>
              </w:rPr>
              <w:t>€</w:t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  " w:hAnsi="Myriad Pro  " w:cs="Myriad Pro"/>
          <w:b/>
          <w:b/>
          <w:bCs/>
          <w:sz w:val="22"/>
          <w:szCs w:val="22"/>
          <w:lang w:val="gl-ES"/>
        </w:rPr>
      </w:pPr>
      <w:r>
        <w:rPr>
          <w:rFonts w:cs="Myriad Pro" w:ascii="Myriad Pro  " w:hAnsi="Myriad Pro  "/>
          <w:b/>
          <w:bCs/>
          <w:sz w:val="22"/>
          <w:szCs w:val="22"/>
          <w:lang w:val="gl-ES"/>
        </w:rPr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Myriad Pro" w:ascii="Myriad Pro" w:hAnsi="Myriad Pro"/>
          <w:bCs/>
          <w:sz w:val="24"/>
          <w:szCs w:val="24"/>
          <w:lang w:val="gl-ES"/>
        </w:rPr>
        <w:t>A entidade que represento solicitou unha subvención ao Concello de San Sadurniño para a realización de actividades no eido do Deporte no ano 2017, séndolle concedida polo importe indicado. Unha vez realizadas as actividades solicitadas achégase a presente xustificación e solicítase o cobramento da devandita subvención.</w:t>
      </w:r>
    </w:p>
    <w:p>
      <w:pPr>
        <w:pStyle w:val="Normal"/>
        <w:widowControl w:val="false"/>
        <w:spacing w:before="120" w:after="0"/>
        <w:jc w:val="both"/>
        <w:rPr/>
      </w:pPr>
      <w:r>
        <w:rPr>
          <w:rFonts w:cs="Myriad Pro" w:ascii="Myriad Pro" w:hAnsi="Myriad Pro"/>
          <w:b/>
          <w:bCs/>
          <w:sz w:val="24"/>
          <w:szCs w:val="24"/>
          <w:lang w:val="gl-ES"/>
        </w:rPr>
        <w:t>DOCUMENTACIÓN XUSTIFICATIVA QUE SE ACHEGA</w:t>
      </w:r>
      <w:r>
        <w:rPr>
          <w:rFonts w:cs="Myriad Pro" w:ascii="Myriad Pro" w:hAnsi="Myriad Pro"/>
          <w:sz w:val="24"/>
          <w:szCs w:val="24"/>
          <w:lang w:val="gl-ES"/>
        </w:rPr>
        <w:t xml:space="preserve">: 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>Declaración das actividades realizadas, financiadas coa subvención e o seu custo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>Relación de facturas de gastos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>Facturas dos gastos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>Relación detallada das subvencións recibidas doutras entidades públicas ou privadas</w:t>
      </w:r>
    </w:p>
    <w:p>
      <w:pPr>
        <w:pStyle w:val="Normal"/>
        <w:widowControl w:val="false"/>
        <w:numPr>
          <w:ilvl w:val="0"/>
          <w:numId w:val="2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>Exemplares de toda a documentación impresa xerada polas actividades realizadas, que acrediten a participación do Concello de San Sadurniño no seu financiamento.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Asdo. (a persoa representante)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/>
          <w:b/>
          <w:bCs/>
          <w:sz w:val="24"/>
          <w:szCs w:val="24"/>
          <w:lang w:val="gl-ES"/>
        </w:rPr>
      </w:pPr>
      <w:r>
        <w:rPr>
          <w:rFonts w:cs="Myriad Pro" w:ascii="Myriad Pro" w:hAnsi="Myriad Pro"/>
          <w:b/>
          <w:bCs/>
          <w:sz w:val="24"/>
          <w:szCs w:val="24"/>
          <w:lang w:val="gl-ES"/>
        </w:rPr>
        <w:t>ALCALDE- PRESIDENTE DO CONCELLO DE SAN SADURNIÑO</w:t>
      </w:r>
      <w:r>
        <w:br w:type="page"/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DECLARACIÓN DAS ACTIVIDADES REALIZADAS NO ANO 2017 FINANCIADAS COA SUBVENCIÓN DO CONCELLO DE SAN SADURNIÑO NO EIDO DO DEPORTE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/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/>
      </w:pPr>
      <w:r>
        <w:rPr>
          <w:rFonts w:cs="Myriad Pro" w:ascii="Myriad Pro" w:hAnsi="Myriad Pro"/>
          <w:bCs/>
          <w:sz w:val="24"/>
          <w:szCs w:val="24"/>
          <w:lang w:val="gl-ES"/>
        </w:rPr>
        <w:t>Ao abeiro da subvención concedida polo Concello de San Sadurniño no ano 2017 para a realización de actividades do eido do Deporte,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DECLARO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Que as actuacións realizadas e o seu custo foron as seguintes:</w:t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</w:r>
    </w:p>
    <w:tbl>
      <w:tblPr>
        <w:tblW w:w="96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453"/>
        <w:gridCol w:w="2209"/>
      </w:tblGrid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Actividade/s subvencionada/s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Custo (euros)</w:t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sz w:val="24"/>
                <w:szCs w:val="24"/>
                <w:lang w:val="gl-ES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right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TOTAL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Asdo. (a persoa representante)</w:t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lang w:val="gl-ES"/>
        </w:rPr>
      </w:pPr>
      <w:r>
        <w:rPr>
          <w:rFonts w:cs="Myriad Pro" w:ascii="Myriad Pro" w:hAnsi="Myriad Pro"/>
          <w:b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lang w:val="gl-ES"/>
        </w:rPr>
      </w:pPr>
      <w:r>
        <w:rPr>
          <w:rFonts w:cs="Myriad Pro" w:ascii="Myriad Pro" w:hAnsi="Myriad Pro"/>
          <w:b/>
          <w:lang w:val="gl-ES"/>
        </w:rPr>
        <w:t>RELACIÓN DE FACTURAS DE GASTOS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/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/>
      </w:pPr>
      <w:r>
        <w:rPr>
          <w:rFonts w:cs="Myriad Pro" w:ascii="Myriad Pro" w:hAnsi="Myriad Pro"/>
          <w:bCs/>
          <w:sz w:val="24"/>
          <w:szCs w:val="24"/>
          <w:lang w:val="gl-ES"/>
        </w:rPr>
        <w:t>Ao abeiro da subvención concedida polo Concello de San Sadurniño no ano 2017 para a realización de actividades do eido do Deporte achegamos a seguinte relación de facturas presentadas para a xustificación do gasto efectuado: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</w:r>
    </w:p>
    <w:tbl>
      <w:tblPr>
        <w:tblW w:w="97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5"/>
        <w:gridCol w:w="6598"/>
        <w:gridCol w:w="1637"/>
      </w:tblGrid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Factura nº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Concepto da factura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Importe (euros)</w:t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right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TOTAL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Asdo. (a persoa representante)</w:t>
      </w:r>
    </w:p>
    <w:p>
      <w:pPr>
        <w:pStyle w:val="Normal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</w:r>
    </w:p>
    <w:p>
      <w:pPr>
        <w:pStyle w:val="Normal"/>
        <w:spacing w:before="120" w:after="0"/>
        <w:jc w:val="both"/>
        <w:rPr>
          <w:rFonts w:ascii="Myriad Pro" w:hAnsi="Myriad Pro" w:cs="Myriad Pro"/>
          <w:b/>
          <w:b/>
          <w:lang w:val="gl-ES"/>
        </w:rPr>
      </w:pPr>
      <w:r>
        <w:rPr>
          <w:rFonts w:cs="Myriad Pro" w:ascii="Myriad Pro" w:hAnsi="Myriad Pro"/>
          <w:b/>
          <w:lang w:val="gl-ES"/>
        </w:rPr>
      </w:r>
    </w:p>
    <w:p>
      <w:pPr>
        <w:pStyle w:val="Textopredeterminado"/>
        <w:spacing w:before="120" w:after="0"/>
        <w:jc w:val="both"/>
        <w:rPr>
          <w:rFonts w:ascii="Myriad Pro" w:hAnsi="Myriad Pro" w:cs="Myriad Pro"/>
          <w:b/>
          <w:b/>
          <w:lang w:val="gl-ES"/>
        </w:rPr>
      </w:pPr>
      <w:r>
        <w:rPr>
          <w:rFonts w:cs="Myriad Pro" w:ascii="Myriad Pro" w:hAnsi="Myriad Pro"/>
          <w:b/>
          <w:lang w:val="gl-ES"/>
        </w:rPr>
        <w:t>DECLARACIÓN DOUTRAS AXUDAS</w:t>
      </w:r>
    </w:p>
    <w:p>
      <w:pPr>
        <w:pStyle w:val="Normal"/>
        <w:spacing w:before="120" w:after="0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Datos da entidade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/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DENOMINACIÓN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CIF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</w:r>
    </w:p>
    <w:p>
      <w:pPr>
        <w:pStyle w:val="Normal"/>
        <w:rPr>
          <w:rFonts w:ascii="Myriad Pro" w:hAnsi="Myriad Pro" w:cs="Myriad Pro"/>
          <w:b/>
          <w:b/>
          <w:sz w:val="24"/>
          <w:szCs w:val="24"/>
          <w:lang w:val="gl-ES"/>
        </w:rPr>
      </w:pPr>
      <w:r>
        <w:rPr>
          <w:rFonts w:cs="Myriad Pro" w:ascii="Myriad Pro" w:hAnsi="Myriad Pro"/>
          <w:b/>
          <w:sz w:val="24"/>
          <w:szCs w:val="24"/>
          <w:lang w:val="gl-ES"/>
        </w:rPr>
        <w:t>Datos da persoa representante</w:t>
      </w:r>
    </w:p>
    <w:tbl>
      <w:tblPr>
        <w:tblW w:w="966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48"/>
        <w:gridCol w:w="2521"/>
      </w:tblGrid>
      <w:tr>
        <w:trPr>
          <w:trHeight w:val="561" w:hRule="atLeast"/>
        </w:trPr>
        <w:tc>
          <w:tcPr>
            <w:tcW w:w="7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  <w:t>DNI</w:t>
            </w:r>
          </w:p>
          <w:p>
            <w:pPr>
              <w:pStyle w:val="Normal"/>
              <w:rPr>
                <w:rFonts w:ascii="Myriad Pro" w:hAnsi="Myriad Pro" w:cs="Myriad Pro"/>
                <w:b/>
                <w:b/>
                <w:sz w:val="24"/>
                <w:szCs w:val="24"/>
                <w:lang w:val="gl-ES"/>
              </w:rPr>
            </w:pPr>
            <w:r>
              <w:rPr>
                <w:rFonts w:cs="Myriad Pro" w:ascii="Myriad Pro" w:hAnsi="Myriad Pro"/>
                <w:b/>
                <w:sz w:val="24"/>
                <w:szCs w:val="24"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/>
      </w:pPr>
      <w:r>
        <w:rPr>
          <w:rFonts w:cs="Myriad Pro" w:ascii="Myriad Pro" w:hAnsi="Myriad Pro"/>
          <w:bCs/>
          <w:sz w:val="24"/>
          <w:szCs w:val="24"/>
          <w:lang w:val="gl-ES"/>
        </w:rPr>
        <w:t>Ao abeiro da subvención concedida polo Concello de San Sadurniño no ano 2017 para a realización de actividades do eido da Cultura,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DECLARO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 xml:space="preserve">Que no exercicio de </w:t>
      </w:r>
      <w:r>
        <w:rPr>
          <w:rFonts w:cs="Myriad Pro" w:ascii="Myriad Pro" w:hAnsi="Myriad Pro"/>
          <w:b/>
          <w:bCs/>
          <w:sz w:val="24"/>
          <w:szCs w:val="24"/>
          <w:lang w:val="gl-ES"/>
        </w:rPr>
        <w:t xml:space="preserve">2017 </w:t>
      </w:r>
      <w:r>
        <w:rPr>
          <w:rFonts w:cs="Myriad Pro" w:ascii="Myriad Pro" w:hAnsi="Myriad Pro"/>
          <w:sz w:val="24"/>
          <w:szCs w:val="24"/>
          <w:lang w:val="gl-ES"/>
        </w:rPr>
        <w:t xml:space="preserve">obtivo unha subvención do Concello de San Sadurniño para desenvolver actividades no eido do deporte por un </w:t>
      </w:r>
      <w:r>
        <w:rPr>
          <w:rFonts w:cs="Myriad Pro" w:ascii="Myriad Pro" w:hAnsi="Myriad Pro"/>
          <w:bCs/>
          <w:sz w:val="24"/>
          <w:szCs w:val="24"/>
          <w:lang w:val="gl-ES"/>
        </w:rPr>
        <w:t>importe</w:t>
      </w:r>
      <w:r>
        <w:rPr>
          <w:rFonts w:cs="Myriad Pro" w:ascii="Myriad Pro" w:hAnsi="Myriad Pro"/>
          <w:b/>
          <w:bCs/>
          <w:sz w:val="24"/>
          <w:szCs w:val="24"/>
          <w:lang w:val="gl-ES"/>
        </w:rPr>
        <w:t xml:space="preserve"> </w:t>
      </w:r>
      <w:r>
        <w:rPr>
          <w:rFonts w:cs="Myriad Pro" w:ascii="Myriad Pro" w:hAnsi="Myriad Pro"/>
          <w:sz w:val="24"/>
          <w:szCs w:val="24"/>
          <w:lang w:val="gl-ES"/>
        </w:rPr>
        <w:t>de _____________ euros</w:t>
      </w:r>
    </w:p>
    <w:p>
      <w:pPr>
        <w:pStyle w:val="Normal"/>
        <w:numPr>
          <w:ilvl w:val="0"/>
          <w:numId w:val="1"/>
        </w:numPr>
        <w:spacing w:before="120" w:after="0"/>
        <w:jc w:val="both"/>
        <w:rPr/>
      </w:pPr>
      <w:r>
        <w:rPr>
          <w:rFonts w:cs="Myriad Pro" w:ascii="Myriad Pro" w:hAnsi="Myriad Pro"/>
          <w:sz w:val="24"/>
          <w:szCs w:val="24"/>
          <w:lang w:val="gl-ES"/>
        </w:rPr>
        <w:t>Que se cumpriu a finalidade da subvención mediante a realización das actividades/investimentos para as que foi concedida.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  <w:t>Que para o financiamento das actividades acollidas na citada subvención a entidade obtivo ademais as seguintes subvencións polos importes que se indican:</w:t>
      </w:r>
    </w:p>
    <w:p>
      <w:pPr>
        <w:pStyle w:val="Normal"/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</w:r>
    </w:p>
    <w:tbl>
      <w:tblPr>
        <w:tblW w:w="96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42"/>
        <w:gridCol w:w="3828"/>
        <w:gridCol w:w="2098"/>
      </w:tblGrid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bCs/>
                <w:iCs/>
                <w:lang w:val="gl-ES"/>
              </w:rPr>
              <w:t>Entidade</w:t>
            </w:r>
            <w:r>
              <w:rPr>
                <w:rFonts w:cs="Myriad Pro" w:ascii="Myriad Pro" w:hAnsi="Myriad Pro"/>
                <w:b/>
                <w:lang w:val="gl-ES"/>
              </w:rPr>
              <w:t xml:space="preserve"> concedente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92D050" w:val="clear"/>
            <w:tcMar>
              <w:left w:w="103" w:type="dxa"/>
            </w:tcMar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Concepto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2D050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center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Importe (euros)</w:t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lang w:val="gl-ES"/>
              </w:rPr>
            </w:pPr>
            <w:r>
              <w:rPr>
                <w:rFonts w:cs="Myriad Pro" w:ascii="Myriad Pro" w:hAnsi="Myriad Pro"/>
                <w:lang w:val="gl-ES"/>
              </w:rPr>
            </w:r>
          </w:p>
        </w:tc>
      </w:tr>
      <w:tr>
        <w:trPr/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pacing w:before="120" w:after="0"/>
              <w:jc w:val="right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  <w:t>TOTAL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opredeterminado"/>
              <w:snapToGrid w:val="false"/>
              <w:spacing w:before="120" w:after="0"/>
              <w:jc w:val="both"/>
              <w:rPr>
                <w:rFonts w:ascii="Myriad Pro" w:hAnsi="Myriad Pro" w:cs="Myriad Pro"/>
                <w:b/>
                <w:b/>
                <w:lang w:val="gl-ES"/>
              </w:rPr>
            </w:pPr>
            <w:r>
              <w:rPr>
                <w:rFonts w:cs="Myriad Pro" w:ascii="Myriad Pro" w:hAnsi="Myriad Pro"/>
                <w:b/>
                <w:lang w:val="gl-ES"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San Sadurniño, _____ de ______________________ de 20___</w:t>
      </w:r>
    </w:p>
    <w:p>
      <w:pPr>
        <w:pStyle w:val="Normal"/>
        <w:widowControl w:val="false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  <w:t>Asdo. (a persoa representante)</w:t>
      </w:r>
    </w:p>
    <w:p>
      <w:pPr>
        <w:pStyle w:val="Normal"/>
        <w:spacing w:before="120" w:after="0"/>
        <w:jc w:val="both"/>
        <w:rPr>
          <w:rFonts w:ascii="Myriad Pro" w:hAnsi="Myriad Pro" w:cs="Myriad Pro"/>
          <w:bCs/>
          <w:sz w:val="24"/>
          <w:szCs w:val="24"/>
          <w:lang w:val="gl-ES"/>
        </w:rPr>
      </w:pPr>
      <w:r>
        <w:rPr>
          <w:rFonts w:cs="Myriad Pro" w:ascii="Myriad Pro" w:hAnsi="Myriad Pro"/>
          <w:bCs/>
          <w:sz w:val="24"/>
          <w:szCs w:val="24"/>
          <w:lang w:val="gl-ES"/>
        </w:rPr>
      </w:r>
    </w:p>
    <w:p>
      <w:pPr>
        <w:pStyle w:val="Normal"/>
        <w:spacing w:before="120" w:after="0"/>
        <w:jc w:val="both"/>
        <w:rPr>
          <w:rFonts w:ascii="Myriad Pro" w:hAnsi="Myriad Pro" w:cs="Myriad Pro"/>
          <w:sz w:val="24"/>
          <w:szCs w:val="24"/>
          <w:lang w:val="gl-ES"/>
        </w:rPr>
      </w:pPr>
      <w:r>
        <w:rPr>
          <w:rFonts w:cs="Myriad Pro" w:ascii="Myriad Pro" w:hAnsi="Myriad Pro"/>
          <w:sz w:val="24"/>
          <w:szCs w:val="24"/>
          <w:lang w:val="gl-ES"/>
        </w:rPr>
      </w:r>
    </w:p>
    <w:sectPr>
      <w:headerReference w:type="default" r:id="rId2"/>
      <w:type w:val="nextPage"/>
      <w:pgSz w:w="12071" w:h="16838"/>
      <w:pgMar w:left="1134" w:right="1134" w:header="284" w:top="31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yriad Pro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yriad Pro  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596255" cy="160020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625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Myriad Pro" w:hAnsi="Myriad Pro" w:cs="Myriad Pro"/>
        <w:lang w:val="gl-E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lang w:val="gl-E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WW8Num1z0">
    <w:name w:val="WW8Num1z0"/>
    <w:qFormat/>
    <w:rPr>
      <w:rFonts w:ascii="Myriad Pro" w:hAnsi="Myriad Pro" w:cs="Myriad Pro"/>
      <w:sz w:val="24"/>
      <w:szCs w:val="24"/>
      <w:lang w:val="gl-E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lang w:val="gl-E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  <w:lang w:val="en-U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predeterminado">
    <w:name w:val="Texto predeterminado"/>
    <w:basedOn w:val="Normal"/>
    <w:qFormat/>
    <w:pPr/>
    <w:rPr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stndar">
    <w:name w:val="Estándar"/>
    <w:basedOn w:val="Normal"/>
    <w:qFormat/>
    <w:pPr/>
    <w:rPr>
      <w:sz w:val="24"/>
      <w:szCs w:val="24"/>
    </w:rPr>
  </w:style>
  <w:style w:type="paragraph" w:styleId="Contidodetboa">
    <w:name w:val="Contido de táboa"/>
    <w:basedOn w:val="Normal"/>
    <w:qFormat/>
    <w:pPr>
      <w:widowControl w:val="false"/>
      <w:suppressLineNumbers/>
      <w:suppressAutoHyphens w:val="true"/>
      <w:autoSpaceDE w:val="true"/>
    </w:pPr>
    <w:rPr>
      <w:rFonts w:eastAsia="Arial Unicode MS"/>
      <w:sz w:val="24"/>
      <w:szCs w:val="24"/>
      <w:lang w:val="es-ES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LibreOffice/5.2.3.3$Windows_x86 LibreOffice_project/d54a8868f08a7b39642414cf2c8ef2f228f780cf</Application>
  <Pages>4</Pages>
  <Words>447</Words>
  <Characters>2610</Characters>
  <CharactersWithSpaces>2980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2016-10-14T10:24:00Z</dcterms:created>
  <dc:creator>Agustin Perez Tenreiro</dc:creator>
  <dc:description/>
  <dc:language>es-ES</dc:language>
  <cp:lastModifiedBy/>
  <cp:lastPrinted>2016-10-14T10:24:00Z</cp:lastPrinted>
  <dcterms:modified xsi:type="dcterms:W3CDTF">2017-11-10T11:27:16Z</dcterms:modified>
  <cp:revision>7</cp:revision>
  <dc:subject/>
  <dc:title/>
</cp:coreProperties>
</file>